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5"/>
        <w:gridCol w:w="298"/>
      </w:tblGrid>
      <w:tr w:rsidR="004E20C7" w:rsidRPr="0067793E" w:rsidTr="0014789F">
        <w:trPr>
          <w:gridAfter w:val="1"/>
          <w:wAfter w:w="159" w:type="pct"/>
          <w:jc w:val="right"/>
        </w:trPr>
        <w:tc>
          <w:tcPr>
            <w:tcW w:w="4841" w:type="pct"/>
            <w:shd w:val="clear" w:color="auto" w:fill="FFFFFF"/>
          </w:tcPr>
          <w:p w:rsidR="004E20C7" w:rsidRPr="0067793E" w:rsidRDefault="004E20C7" w:rsidP="009C236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br w:type="page"/>
              <w:t>Załącznik nr 1b</w:t>
            </w:r>
          </w:p>
          <w:p w:rsidR="004E20C7" w:rsidRPr="0067793E" w:rsidRDefault="004E20C7" w:rsidP="009C2361">
            <w:pPr>
              <w:pStyle w:val="Nagwek4"/>
              <w:ind w:left="567" w:hanging="56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Zestawienie urządzeń multimedialnych</w:t>
            </w:r>
          </w:p>
        </w:tc>
      </w:tr>
      <w:tr w:rsidR="004E20C7" w:rsidRPr="0067793E" w:rsidTr="001478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0C7" w:rsidRPr="0067793E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4E20C7" w:rsidRPr="0067793E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Nr referencyjny nadany sprawie przez Zamawiającego                                            ………………….</w:t>
            </w:r>
          </w:p>
          <w:p w:rsidR="004E20C7" w:rsidRPr="0067793E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4E20C7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  <w:r w:rsidRPr="0067793E">
              <w:rPr>
                <w:rStyle w:val="FontStyle20"/>
                <w:b/>
                <w:i/>
                <w:sz w:val="28"/>
                <w:szCs w:val="28"/>
              </w:rPr>
              <w:t>Dostawa, montaż oraz instalacja urządzeń multimedialnych i oprogramowania wraz z pawilonem w</w:t>
            </w:r>
            <w:r w:rsidR="00F363D3">
              <w:rPr>
                <w:rStyle w:val="FontStyle20"/>
                <w:b/>
                <w:i/>
                <w:sz w:val="28"/>
                <w:szCs w:val="28"/>
              </w:rPr>
              <w:t xml:space="preserve">ystawienniczym </w:t>
            </w:r>
            <w:r w:rsidRPr="0067793E">
              <w:rPr>
                <w:rStyle w:val="FontStyle20"/>
                <w:b/>
                <w:i/>
                <w:sz w:val="28"/>
                <w:szCs w:val="28"/>
              </w:rPr>
              <w:t>pod nazwą</w:t>
            </w:r>
            <w:r w:rsidR="00F363D3">
              <w:rPr>
                <w:rStyle w:val="FontStyle20"/>
                <w:b/>
                <w:i/>
                <w:sz w:val="28"/>
                <w:szCs w:val="28"/>
              </w:rPr>
              <w:t>:  „Klimat, Zwierzęta, L</w:t>
            </w:r>
            <w:r w:rsidRPr="0067793E">
              <w:rPr>
                <w:rStyle w:val="FontStyle20"/>
                <w:b/>
                <w:i/>
                <w:sz w:val="28"/>
                <w:szCs w:val="28"/>
              </w:rPr>
              <w:t>udzie”</w:t>
            </w:r>
          </w:p>
          <w:p w:rsidR="004E20C7" w:rsidRDefault="004E20C7" w:rsidP="009C2361">
            <w:pPr>
              <w:jc w:val="center"/>
              <w:rPr>
                <w:rStyle w:val="FontStyle20"/>
                <w:b/>
                <w:i/>
                <w:sz w:val="28"/>
                <w:szCs w:val="28"/>
              </w:rPr>
            </w:pP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</w:p>
        </w:tc>
      </w:tr>
    </w:tbl>
    <w:p w:rsidR="004E20C7" w:rsidRPr="00F363D3" w:rsidRDefault="004E20C7" w:rsidP="004E20C7">
      <w:pPr>
        <w:numPr>
          <w:ilvl w:val="6"/>
          <w:numId w:val="4"/>
        </w:numPr>
        <w:tabs>
          <w:tab w:val="clear" w:pos="8570"/>
        </w:tabs>
        <w:spacing w:before="240" w:after="60" w:line="280" w:lineRule="exact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7793E">
        <w:rPr>
          <w:rFonts w:ascii="Arial Narrow" w:hAnsi="Arial Narrow" w:cs="Arial"/>
          <w:b/>
          <w:sz w:val="22"/>
          <w:szCs w:val="22"/>
        </w:rPr>
        <w:t>Zamawiający:</w:t>
      </w:r>
      <w:r w:rsidRPr="0067793E">
        <w:rPr>
          <w:rStyle w:val="FontStyle25"/>
          <w:sz w:val="22"/>
          <w:szCs w:val="22"/>
        </w:rPr>
        <w:t xml:space="preserve"> ZOO Wrocław Sp. z o.o</w:t>
      </w:r>
      <w:r w:rsidRPr="00F363D3">
        <w:rPr>
          <w:rStyle w:val="FontStyle25"/>
          <w:sz w:val="22"/>
          <w:szCs w:val="22"/>
        </w:rPr>
        <w:t xml:space="preserve">. </w:t>
      </w:r>
      <w:r w:rsidRPr="00F363D3">
        <w:rPr>
          <w:rStyle w:val="FontStyle24"/>
          <w:sz w:val="22"/>
          <w:szCs w:val="22"/>
        </w:rPr>
        <w:t xml:space="preserve">z siedzibą pl. </w:t>
      </w:r>
      <w:r w:rsidRPr="00F363D3">
        <w:rPr>
          <w:rFonts w:ascii="Arial Narrow" w:hAnsi="Arial Narrow"/>
          <w:sz w:val="22"/>
          <w:szCs w:val="22"/>
        </w:rPr>
        <w:t xml:space="preserve">ul. Wróblewskiego 1-5, 51-618 Wrocław. </w:t>
      </w:r>
    </w:p>
    <w:p w:rsidR="004E20C7" w:rsidRDefault="004E20C7" w:rsidP="004E20C7">
      <w:p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2.Wykonawca: ………………………………………………………..</w:t>
      </w:r>
    </w:p>
    <w:p w:rsidR="004E20C7" w:rsidRPr="0067793E" w:rsidRDefault="004E20C7" w:rsidP="004E20C7">
      <w:p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page" w:horzAnchor="margin" w:tblpY="60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74"/>
        <w:gridCol w:w="2638"/>
        <w:gridCol w:w="2046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ZESTAW GŁOŚNIKOWY PODWIESZANY (16 sztuk)</w:t>
            </w:r>
          </w:p>
        </w:tc>
      </w:tr>
      <w:tr w:rsidR="004E20C7" w:rsidRPr="0067793E" w:rsidTr="009C2361">
        <w:tc>
          <w:tcPr>
            <w:tcW w:w="4525" w:type="dxa"/>
            <w:gridSpan w:val="2"/>
            <w:shd w:val="clear" w:color="auto" w:fill="auto"/>
          </w:tcPr>
          <w:p w:rsidR="004E20C7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</w:tr>
      <w:tr w:rsidR="004E20C7" w:rsidRPr="0067793E" w:rsidTr="009C2361">
        <w:tc>
          <w:tcPr>
            <w:tcW w:w="45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Minimalne </w:t>
            </w:r>
            <w:r w:rsidRPr="0067793E">
              <w:rPr>
                <w:rFonts w:ascii="Arial Narrow" w:hAnsi="Arial Narrow"/>
                <w:b/>
                <w:sz w:val="22"/>
                <w:szCs w:val="22"/>
              </w:rPr>
              <w:t>Wymagane parametry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parametry proponowanego urządzenia</w:t>
            </w: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 xml:space="preserve">Spełnienie wymagań 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Typ zestawu głośnikowego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sufitowy głośnik koaksjalny, szerokopasmowy, dwudrożny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20C7" w:rsidRPr="0067793E" w:rsidRDefault="004E20C7" w:rsidP="009C2361">
            <w:pPr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Tryb pracy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70V/100V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Zakres częstotliwości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min. 83 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 – 19 kHz (±5dB)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Odczepy transformatora:</w:t>
            </w: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- 70V</w:t>
            </w: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- 100V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60W, 30W, 15W, 7.5W</w:t>
            </w: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60W, 30W, 15W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Efektywność (1W/1m)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min. 93dB (125 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 – 12.5 kHz 1/3 oktawy)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Dyspersja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mieszcząca się w zakresie 120</w:t>
            </w:r>
            <w:r w:rsidRPr="0067793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67793E">
              <w:rPr>
                <w:rFonts w:ascii="Arial Narrow" w:hAnsi="Arial Narrow"/>
                <w:sz w:val="22"/>
                <w:szCs w:val="22"/>
              </w:rPr>
              <w:t>-130</w:t>
            </w:r>
            <w:r w:rsidRPr="0067793E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67793E">
              <w:rPr>
                <w:rFonts w:ascii="Arial Narrow" w:hAnsi="Arial Narrow"/>
                <w:sz w:val="22"/>
                <w:szCs w:val="22"/>
              </w:rPr>
              <w:t xml:space="preserve"> stożkowo </w:t>
            </w:r>
          </w:p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(500 </w:t>
            </w:r>
            <w:proofErr w:type="spellStart"/>
            <w:r w:rsidRPr="0067793E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67793E">
              <w:rPr>
                <w:rFonts w:ascii="Arial Narrow" w:hAnsi="Arial Narrow"/>
                <w:sz w:val="22"/>
                <w:szCs w:val="22"/>
              </w:rPr>
              <w:t xml:space="preserve"> – 6 kHz)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Częstotliwość podziału zwrotnicy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1.2 kHz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19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Złącza</w:t>
            </w:r>
          </w:p>
        </w:tc>
        <w:tc>
          <w:tcPr>
            <w:tcW w:w="257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dwu-stykowe typu Phoenix</w:t>
            </w:r>
          </w:p>
        </w:tc>
        <w:tc>
          <w:tcPr>
            <w:tcW w:w="26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spełnia/nie spełnia</w:t>
            </w:r>
          </w:p>
        </w:tc>
      </w:tr>
      <w:tr w:rsidR="004E20C7" w:rsidRPr="0067793E" w:rsidTr="009C2361">
        <w:tc>
          <w:tcPr>
            <w:tcW w:w="45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Producent proponowanego urządzenia: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0C7" w:rsidRPr="0067793E" w:rsidTr="009C2361">
        <w:tc>
          <w:tcPr>
            <w:tcW w:w="45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7793E">
              <w:rPr>
                <w:rFonts w:ascii="Arial Narrow" w:hAnsi="Arial Narrow"/>
                <w:b/>
                <w:sz w:val="22"/>
                <w:szCs w:val="22"/>
              </w:rPr>
              <w:t>Model proponowanego urządzenia: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329"/>
        <w:gridCol w:w="2624"/>
        <w:gridCol w:w="2011"/>
      </w:tblGrid>
      <w:tr w:rsidR="004E20C7" w:rsidRPr="0067793E" w:rsidTr="009C2361">
        <w:tc>
          <w:tcPr>
            <w:tcW w:w="7136" w:type="dxa"/>
            <w:gridSpan w:val="3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</w:t>
            </w:r>
            <w:r w:rsidRPr="0067793E">
              <w:rPr>
                <w:rFonts w:ascii="Arial Narrow" w:hAnsi="Arial Narrow"/>
                <w:b/>
              </w:rPr>
              <w:t>ZMACNIACZ AUDIO (2 sztuki)</w:t>
            </w: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20C7" w:rsidRPr="0067793E" w:rsidTr="009C2361">
        <w:tc>
          <w:tcPr>
            <w:tcW w:w="447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niezależnych kanałów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Moc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120W (na kanał, 70/100V)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 (±0.5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wejścia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1.4V</w:t>
            </w:r>
            <w:r w:rsidRPr="0067793E">
              <w:rPr>
                <w:rFonts w:ascii="Arial Narrow" w:hAnsi="Arial Narrow"/>
                <w:vertAlign w:val="subscript"/>
              </w:rPr>
              <w:t>RMS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zawartości harmonicznych (THD)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Mniejszy niż</w:t>
            </w:r>
            <w:r w:rsidRPr="0067793E">
              <w:rPr>
                <w:rFonts w:ascii="Arial Narrow" w:hAnsi="Arial Narrow"/>
              </w:rPr>
              <w:t xml:space="preserve"> 0.6% (20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Współczynnik sygnału do szumu 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Większy niż</w:t>
            </w:r>
            <w:r w:rsidRPr="0067793E">
              <w:rPr>
                <w:rFonts w:ascii="Arial Narrow" w:hAnsi="Arial Narrow"/>
              </w:rPr>
              <w:t xml:space="preserve"> 99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Impedancja wejścia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20 kΩ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Maksymalny poziom wejściowy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max. +23 </w:t>
            </w:r>
            <w:proofErr w:type="spellStart"/>
            <w:r w:rsidRPr="0067793E">
              <w:rPr>
                <w:rFonts w:ascii="Arial Narrow" w:hAnsi="Arial Narrow"/>
              </w:rPr>
              <w:t>dBu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Regulacja tonalna</w:t>
            </w:r>
            <w:r w:rsidRPr="0067793E">
              <w:rPr>
                <w:rFonts w:ascii="Arial Narrow" w:hAnsi="Arial Narrow"/>
              </w:rPr>
              <w:tab/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niezależne potencjometry dla każdego kanału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zakres dla tonów niskich: min. ±9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(100Hz)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zakres dla tonów wysokich: min. ±9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(100Hz)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Minimalna impedancja obciążenia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40 Ω (70V)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80 Ω (100V)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11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montaż w szafie sprzętowej typu RACK 19” 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7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76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26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456"/>
        <w:gridCol w:w="2622"/>
        <w:gridCol w:w="2027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CYFROWA MATRYCA AUDIO (1 sztuka)</w:t>
            </w:r>
          </w:p>
        </w:tc>
      </w:tr>
      <w:tr w:rsidR="004E20C7" w:rsidRPr="0067793E" w:rsidTr="009C2361">
        <w:tc>
          <w:tcPr>
            <w:tcW w:w="456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wejść sygnałowych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4 (2 wejścia liniowe, 2 wejścia </w:t>
            </w:r>
            <w:proofErr w:type="spellStart"/>
            <w:r w:rsidRPr="0067793E">
              <w:rPr>
                <w:rFonts w:ascii="Arial Narrow" w:hAnsi="Arial Narrow"/>
              </w:rPr>
              <w:t>mikrofonowo-liniowe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wyjść sygnałowych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 (symetryczne)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wejścia liniowego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regulowana w zakresie min. 0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  <w:r w:rsidRPr="0067793E">
              <w:rPr>
                <w:rFonts w:ascii="Arial Narrow" w:hAnsi="Arial Narrow"/>
              </w:rPr>
              <w:t xml:space="preserve"> - -5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wejścia liniowego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RCA (F)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wejścia mikrofonowego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regulowana w zakresie min. -19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  <w:r w:rsidRPr="0067793E">
              <w:rPr>
                <w:rFonts w:ascii="Arial Narrow" w:hAnsi="Arial Narrow"/>
              </w:rPr>
              <w:t xml:space="preserve"> - -48 </w:t>
            </w:r>
            <w:proofErr w:type="spellStart"/>
            <w:r w:rsidRPr="0067793E">
              <w:rPr>
                <w:rFonts w:ascii="Arial Narrow" w:hAnsi="Arial Narrow"/>
              </w:rPr>
              <w:t>dBV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Przetwornik A/D i D/A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24bit/48kHz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Charakterystyka częstotliwościowa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12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19 kHz (+0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/-0.5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zawartości harmonicznych (THD)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Mniejszy niż </w:t>
            </w:r>
            <w:r w:rsidRPr="0067793E">
              <w:rPr>
                <w:rFonts w:ascii="Arial Narrow" w:hAnsi="Arial Narrow"/>
              </w:rPr>
              <w:t>0.7%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Separacja kanałów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Większa niż </w:t>
            </w:r>
            <w:r w:rsidRPr="0067793E">
              <w:rPr>
                <w:rFonts w:ascii="Arial Narrow" w:hAnsi="Arial Narrow"/>
              </w:rPr>
              <w:t xml:space="preserve">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(20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kHz)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EQ (kanały wyjściowe)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- 10 pasm (31, 63, 125, 250, 500, 1k, 2k, 4k, 8k, 16k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regulowany parametr Q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regulowane wzmocnienie w zakresie min. -9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- +9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 xml:space="preserve"> ze skokiem max. 0.2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4" w:type="dxa"/>
            <w:shd w:val="clear" w:color="auto" w:fill="auto"/>
          </w:tcPr>
          <w:p w:rsidR="004E20C7" w:rsidRPr="0067793E" w:rsidRDefault="004E20C7" w:rsidP="009C2361">
            <w:pPr>
              <w:tabs>
                <w:tab w:val="center" w:pos="1520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montaż w szafie sprzętowej typu RACK 19”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DUCKER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podłączenia dedykowanej klawiatury sterującej w zakresie zmiany poziomu wejściowego, zmiany poziomu wyjściowego, wyboru wejścia, przywołania predefiniowanej konfiguracji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56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56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26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515"/>
        <w:gridCol w:w="2598"/>
        <w:gridCol w:w="1997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PLAYER AUDIO MP3 (1 sztuka)</w:t>
            </w: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wejść sygnałowych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(symetryczne, stereo)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wyjść sygnałowych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(symetryczne, stereo)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wejść sterujących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 (optoizolowane)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wyjść sterujących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(</w:t>
            </w:r>
            <w:proofErr w:type="spellStart"/>
            <w:r w:rsidRPr="0067793E">
              <w:rPr>
                <w:rFonts w:ascii="Arial Narrow" w:hAnsi="Arial Narrow"/>
              </w:rPr>
              <w:t>relay</w:t>
            </w:r>
            <w:proofErr w:type="spellEnd"/>
            <w:r w:rsidRPr="0067793E">
              <w:rPr>
                <w:rFonts w:ascii="Arial Narrow" w:hAnsi="Arial Narrow"/>
              </w:rPr>
              <w:t>, programowalne)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Możliwość sterowania pracą urządzenia z </w:t>
            </w:r>
            <w:r w:rsidRPr="0067793E">
              <w:rPr>
                <w:rFonts w:ascii="Arial Narrow" w:hAnsi="Arial Narrow"/>
              </w:rPr>
              <w:lastRenderedPageBreak/>
              <w:t>zewnętrznego systemu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RS232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Rodzaj pamięci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Compact Flash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wielkość pamięci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GB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formaty plików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MP3 (MPEG1 </w:t>
            </w:r>
            <w:proofErr w:type="spellStart"/>
            <w:r w:rsidRPr="0067793E">
              <w:rPr>
                <w:rFonts w:ascii="Arial Narrow" w:hAnsi="Arial Narrow"/>
              </w:rPr>
              <w:t>layer</w:t>
            </w:r>
            <w:proofErr w:type="spellEnd"/>
            <w:r w:rsidRPr="0067793E">
              <w:rPr>
                <w:rFonts w:ascii="Arial Narrow" w:hAnsi="Arial Narrow"/>
              </w:rPr>
              <w:t xml:space="preserve"> 3, 64-160 </w:t>
            </w:r>
            <w:proofErr w:type="spellStart"/>
            <w:r w:rsidRPr="0067793E">
              <w:rPr>
                <w:rFonts w:ascii="Arial Narrow" w:hAnsi="Arial Narrow"/>
              </w:rPr>
              <w:t>Kbps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22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19 kHz (±3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230V AC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montaż w szafie sprzętowej typu RACK 19”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tworzenie harmonogramów dziennych, tygodniowych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tworzenie </w:t>
            </w:r>
            <w:proofErr w:type="spellStart"/>
            <w:r w:rsidRPr="0067793E">
              <w:rPr>
                <w:rFonts w:ascii="Arial Narrow" w:hAnsi="Arial Narrow"/>
              </w:rPr>
              <w:t>playlisty</w:t>
            </w:r>
            <w:proofErr w:type="spellEnd"/>
            <w:r w:rsidRPr="0067793E">
              <w:rPr>
                <w:rFonts w:ascii="Arial Narrow" w:hAnsi="Arial Narrow"/>
              </w:rPr>
              <w:t xml:space="preserve"> plików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wyzwalania </w:t>
            </w:r>
            <w:proofErr w:type="spellStart"/>
            <w:r w:rsidRPr="0067793E">
              <w:rPr>
                <w:rFonts w:ascii="Arial Narrow" w:hAnsi="Arial Narrow"/>
              </w:rPr>
              <w:t>playlist</w:t>
            </w:r>
            <w:proofErr w:type="spellEnd"/>
            <w:r w:rsidRPr="0067793E">
              <w:rPr>
                <w:rFonts w:ascii="Arial Narrow" w:hAnsi="Arial Narrow"/>
              </w:rPr>
              <w:t xml:space="preserve"> przy użyciu wejść sterujących</w:t>
            </w:r>
          </w:p>
        </w:tc>
        <w:tc>
          <w:tcPr>
            <w:tcW w:w="25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301"/>
        <w:gridCol w:w="2221"/>
        <w:gridCol w:w="2713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ZESTAW MIKROFONU BEZPRZEWODOWEGO </w:t>
            </w:r>
            <w:r>
              <w:rPr>
                <w:rFonts w:ascii="Arial Narrow" w:hAnsi="Arial Narrow"/>
                <w:b/>
              </w:rPr>
              <w:t xml:space="preserve"> z NADAJNIKIEM I ODBIORNIKIEM </w:t>
            </w:r>
            <w:r w:rsidRPr="0067793E">
              <w:rPr>
                <w:rFonts w:ascii="Arial Narrow" w:hAnsi="Arial Narrow"/>
                <w:b/>
              </w:rPr>
              <w:t>( 1 sztuka)</w:t>
            </w:r>
          </w:p>
        </w:tc>
      </w:tr>
      <w:tr w:rsidR="004E20C7" w:rsidRPr="0067793E" w:rsidTr="009C2361">
        <w:tc>
          <w:tcPr>
            <w:tcW w:w="412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częstotliwości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520 – 860 MHz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Liczba częstotliwości nośnych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1680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Szerokość pasma roboczego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42 MHz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Dewiacja szczytowa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±48 kHz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Pasmo przenoszenia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85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17.5 kHz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kompandera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HDX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Stosunek sygnału do szumu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Większy niż </w:t>
            </w:r>
            <w:r w:rsidRPr="0067793E">
              <w:rPr>
                <w:rFonts w:ascii="Arial Narrow" w:hAnsi="Arial Narrow"/>
              </w:rPr>
              <w:t xml:space="preserve">108 </w:t>
            </w:r>
            <w:proofErr w:type="spellStart"/>
            <w:r w:rsidRPr="0067793E">
              <w:rPr>
                <w:rFonts w:ascii="Arial Narrow" w:hAnsi="Arial Narrow"/>
              </w:rPr>
              <w:t>dBA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THD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Mniejszy niż </w:t>
            </w:r>
            <w:r w:rsidRPr="0067793E">
              <w:rPr>
                <w:rFonts w:ascii="Arial Narrow" w:hAnsi="Arial Narrow"/>
              </w:rPr>
              <w:t>1%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antenowe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2x BNC (50 Ohm)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XLR (zbalansowane)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Jack 6.3mm (niezbalansowane)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Moc wyjściowa nadajnika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28 </w:t>
            </w:r>
            <w:proofErr w:type="spellStart"/>
            <w:r w:rsidRPr="0067793E">
              <w:rPr>
                <w:rFonts w:ascii="Arial Narrow" w:hAnsi="Arial Narrow"/>
              </w:rPr>
              <w:t>mW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pracy nadajnika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7.5 h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przetwornika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dynamiczny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kardioidalna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Czułość AF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2.1 </w:t>
            </w:r>
            <w:proofErr w:type="spellStart"/>
            <w:r w:rsidRPr="0067793E">
              <w:rPr>
                <w:rFonts w:ascii="Arial Narrow" w:hAnsi="Arial Narrow"/>
              </w:rPr>
              <w:t>mV</w:t>
            </w:r>
            <w:proofErr w:type="spellEnd"/>
            <w:r w:rsidRPr="0067793E">
              <w:rPr>
                <w:rFonts w:ascii="Arial Narrow" w:hAnsi="Arial Narrow"/>
              </w:rPr>
              <w:t>/Pa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0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zestaw wyposażony w dedykowany </w:t>
            </w:r>
            <w:proofErr w:type="spellStart"/>
            <w:r w:rsidRPr="0067793E">
              <w:rPr>
                <w:rFonts w:ascii="Arial Narrow" w:hAnsi="Arial Narrow"/>
              </w:rPr>
              <w:t>splitter</w:t>
            </w:r>
            <w:proofErr w:type="spellEnd"/>
            <w:r w:rsidRPr="0067793E">
              <w:rPr>
                <w:rFonts w:ascii="Arial Narrow" w:hAnsi="Arial Narrow"/>
              </w:rPr>
              <w:t xml:space="preserve"> antenowy tego samego producenta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zestaw wyposażony w dwie dedykowane anteny tego samego producenta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odbiornik montowany w szafie sprzętowej typu RACK 19”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automatycznego skanowania pasma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bezprzewodowa synchronizacja nadajnika i odbiornika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odczyt informacji o stanie baterii na nadajniku i odbiorniku</w:t>
            </w:r>
          </w:p>
        </w:tc>
        <w:tc>
          <w:tcPr>
            <w:tcW w:w="22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12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</w:t>
            </w:r>
            <w:r>
              <w:rPr>
                <w:rStyle w:val="Odwoanieprzypisudolnego"/>
                <w:b/>
              </w:rPr>
              <w:footnoteReference w:id="3"/>
            </w:r>
            <w:r w:rsidRPr="0067793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128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3392"/>
        <w:gridCol w:w="1557"/>
        <w:gridCol w:w="2977"/>
      </w:tblGrid>
      <w:tr w:rsidR="00AD0D12" w:rsidRPr="00383E55" w:rsidTr="00327B8F">
        <w:tc>
          <w:tcPr>
            <w:tcW w:w="9178" w:type="dxa"/>
            <w:gridSpan w:val="4"/>
          </w:tcPr>
          <w:p w:rsidR="00AD0D12" w:rsidRPr="00DD3B71" w:rsidRDefault="00AD0D12" w:rsidP="00327B8F">
            <w:pPr>
              <w:jc w:val="center"/>
              <w:rPr>
                <w:b/>
              </w:rPr>
            </w:pPr>
            <w:r w:rsidRPr="00DD3B71">
              <w:rPr>
                <w:b/>
                <w:sz w:val="18"/>
                <w:szCs w:val="18"/>
              </w:rPr>
              <w:t>JEDNOSTKA GŁÓWNA SYSTEMU STEROWANIA (1 sztuka)</w:t>
            </w:r>
          </w:p>
        </w:tc>
      </w:tr>
      <w:tr w:rsidR="00AD0D12" w:rsidRPr="00383E55" w:rsidTr="00327B8F">
        <w:tc>
          <w:tcPr>
            <w:tcW w:w="4644" w:type="dxa"/>
            <w:gridSpan w:val="2"/>
          </w:tcPr>
          <w:p w:rsidR="00AD0D12" w:rsidRPr="00DD3B71" w:rsidRDefault="00AD0D12" w:rsidP="00327B8F">
            <w:pPr>
              <w:jc w:val="center"/>
              <w:rPr>
                <w:b/>
                <w:sz w:val="18"/>
                <w:szCs w:val="18"/>
              </w:rPr>
            </w:pPr>
            <w:r w:rsidRPr="00DD3B71"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1557" w:type="dxa"/>
          </w:tcPr>
          <w:p w:rsidR="00AD0D12" w:rsidRPr="00DD3B71" w:rsidRDefault="00AD0D12" w:rsidP="00327B8F">
            <w:pPr>
              <w:rPr>
                <w:b/>
              </w:rPr>
            </w:pPr>
            <w:r w:rsidRPr="00DD3B71">
              <w:rPr>
                <w:b/>
              </w:rPr>
              <w:t>parametry proponowanego urządzenia</w:t>
            </w:r>
          </w:p>
        </w:tc>
        <w:tc>
          <w:tcPr>
            <w:tcW w:w="2977" w:type="dxa"/>
          </w:tcPr>
          <w:p w:rsidR="00AD0D12" w:rsidRPr="00DD3B71" w:rsidRDefault="00AD0D12" w:rsidP="00327B8F">
            <w:pPr>
              <w:rPr>
                <w:b/>
              </w:rPr>
            </w:pPr>
            <w:r w:rsidRPr="00DD3B71">
              <w:rPr>
                <w:b/>
              </w:rPr>
              <w:t>Spełnienie wymagań</w:t>
            </w:r>
          </w:p>
        </w:tc>
      </w:tr>
      <w:tr w:rsidR="00AD0D12" w:rsidRPr="00383E55" w:rsidTr="00327B8F">
        <w:tc>
          <w:tcPr>
            <w:tcW w:w="125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>Pamięć</w:t>
            </w:r>
          </w:p>
        </w:tc>
        <w:tc>
          <w:tcPr>
            <w:tcW w:w="339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>SDRAM: 512 MB, Flash: 4 GB, slot kart z możliwością rozbudowy do 32 GB</w:t>
            </w:r>
          </w:p>
        </w:tc>
        <w:tc>
          <w:tcPr>
            <w:tcW w:w="1557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D0D12" w:rsidRPr="007F69CD" w:rsidRDefault="00AD0D12" w:rsidP="00327B8F">
            <w:r w:rsidRPr="007F69CD">
              <w:t>spełnia/nie spełnia</w:t>
            </w:r>
          </w:p>
        </w:tc>
      </w:tr>
      <w:tr w:rsidR="00AD0D12" w:rsidRPr="00383E55" w:rsidTr="00327B8F">
        <w:tc>
          <w:tcPr>
            <w:tcW w:w="125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>Ethernet</w:t>
            </w:r>
          </w:p>
        </w:tc>
        <w:tc>
          <w:tcPr>
            <w:tcW w:w="3392" w:type="dxa"/>
          </w:tcPr>
          <w:p w:rsidR="00AD0D12" w:rsidRPr="00383E55" w:rsidRDefault="00AD0D12" w:rsidP="00327B8F">
            <w:pPr>
              <w:rPr>
                <w:sz w:val="18"/>
                <w:szCs w:val="18"/>
                <w:lang w:val="en-US"/>
              </w:rPr>
            </w:pPr>
            <w:r w:rsidRPr="00383E55">
              <w:rPr>
                <w:sz w:val="18"/>
                <w:szCs w:val="18"/>
                <w:lang w:val="en-US"/>
              </w:rPr>
              <w:t xml:space="preserve">10/100BaseT, auto-negotiating, full/half duplex, static IP or DHCP/DNS, SSL, TCP/IP, UDP/IP, CIP, SMTP, SNMP, </w:t>
            </w:r>
            <w:proofErr w:type="spellStart"/>
            <w:r w:rsidRPr="00383E55">
              <w:rPr>
                <w:sz w:val="18"/>
                <w:szCs w:val="18"/>
                <w:lang w:val="en-US"/>
              </w:rPr>
              <w:t>wbudowany</w:t>
            </w:r>
            <w:proofErr w:type="spellEnd"/>
            <w:r w:rsidRPr="00383E55">
              <w:rPr>
                <w:sz w:val="18"/>
                <w:szCs w:val="18"/>
                <w:lang w:val="en-US"/>
              </w:rPr>
              <w:t xml:space="preserve"> web </w:t>
            </w:r>
            <w:proofErr w:type="spellStart"/>
            <w:r w:rsidRPr="00383E55">
              <w:rPr>
                <w:sz w:val="18"/>
                <w:szCs w:val="18"/>
                <w:lang w:val="en-US"/>
              </w:rPr>
              <w:t>serwer</w:t>
            </w:r>
            <w:proofErr w:type="spellEnd"/>
          </w:p>
        </w:tc>
        <w:tc>
          <w:tcPr>
            <w:tcW w:w="1557" w:type="dxa"/>
          </w:tcPr>
          <w:p w:rsidR="00AD0D12" w:rsidRPr="00383E55" w:rsidRDefault="00AD0D12" w:rsidP="00327B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AD0D12" w:rsidRDefault="00AD0D12" w:rsidP="00327B8F">
            <w:r w:rsidRPr="007F69CD">
              <w:t>spełnia/nie spełnia</w:t>
            </w:r>
          </w:p>
        </w:tc>
      </w:tr>
      <w:tr w:rsidR="00AD0D12" w:rsidRPr="00383E55" w:rsidTr="00327B8F">
        <w:tc>
          <w:tcPr>
            <w:tcW w:w="125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>Złącza</w:t>
            </w:r>
          </w:p>
        </w:tc>
        <w:tc>
          <w:tcPr>
            <w:tcW w:w="339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>Minimum 1x dwukierunkowy port RS-232/422/485, minimum 2x dwukierunkowe porty RS232, minimum 8x wyjściowych portów IR, 8 portów I/O 8 przekaźników, LAN, magistrala systemowa</w:t>
            </w:r>
          </w:p>
        </w:tc>
        <w:tc>
          <w:tcPr>
            <w:tcW w:w="1557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D0D12" w:rsidRPr="005E5AA6" w:rsidRDefault="00AD0D12" w:rsidP="00327B8F">
            <w:r w:rsidRPr="005E5AA6">
              <w:t>spełnia/nie spełnia</w:t>
            </w:r>
          </w:p>
        </w:tc>
      </w:tr>
      <w:tr w:rsidR="00AD0D12" w:rsidRPr="00383E55" w:rsidTr="00327B8F">
        <w:tc>
          <w:tcPr>
            <w:tcW w:w="125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>Zasilanie</w:t>
            </w:r>
          </w:p>
        </w:tc>
        <w:tc>
          <w:tcPr>
            <w:tcW w:w="339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>24V DC (w zestawie zasilacz) lub wbudowany zasilacz 230VAC</w:t>
            </w:r>
          </w:p>
        </w:tc>
        <w:tc>
          <w:tcPr>
            <w:tcW w:w="1557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D0D12" w:rsidRDefault="00AD0D12" w:rsidP="00327B8F">
            <w:r w:rsidRPr="005E5AA6">
              <w:t>spełnia/nie spełnia</w:t>
            </w:r>
          </w:p>
        </w:tc>
      </w:tr>
      <w:tr w:rsidR="00AD0D12" w:rsidRPr="00383E55" w:rsidTr="00327B8F">
        <w:tc>
          <w:tcPr>
            <w:tcW w:w="125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>Obudowa</w:t>
            </w:r>
          </w:p>
        </w:tc>
        <w:tc>
          <w:tcPr>
            <w:tcW w:w="339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 xml:space="preserve">do montażu w szafie sprzętowej typu RACK 19”, metalowa, </w:t>
            </w:r>
          </w:p>
        </w:tc>
        <w:tc>
          <w:tcPr>
            <w:tcW w:w="1557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D0D12" w:rsidRPr="005E5AA6" w:rsidRDefault="00AD0D12" w:rsidP="00327B8F">
            <w:r w:rsidRPr="005E5AA6">
              <w:t>spełnia/nie spełnia</w:t>
            </w:r>
          </w:p>
        </w:tc>
      </w:tr>
      <w:tr w:rsidR="00AD0D12" w:rsidRPr="00383E55" w:rsidTr="00327B8F">
        <w:tc>
          <w:tcPr>
            <w:tcW w:w="125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lastRenderedPageBreak/>
              <w:t>Wymagane</w:t>
            </w:r>
          </w:p>
        </w:tc>
        <w:tc>
          <w:tcPr>
            <w:tcW w:w="3392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 xml:space="preserve">- </w:t>
            </w:r>
            <w:proofErr w:type="spellStart"/>
            <w:r w:rsidRPr="00383E55">
              <w:rPr>
                <w:sz w:val="18"/>
                <w:szCs w:val="18"/>
              </w:rPr>
              <w:t>BACnet</w:t>
            </w:r>
            <w:proofErr w:type="spellEnd"/>
            <w:r w:rsidRPr="00383E55">
              <w:rPr>
                <w:sz w:val="18"/>
                <w:szCs w:val="18"/>
              </w:rPr>
              <w:t>/IP</w:t>
            </w:r>
          </w:p>
          <w:p w:rsidR="00AD0D12" w:rsidRPr="00383E55" w:rsidRDefault="00AD0D12" w:rsidP="00327B8F">
            <w:pPr>
              <w:rPr>
                <w:sz w:val="18"/>
                <w:szCs w:val="18"/>
              </w:rPr>
            </w:pPr>
            <w:r w:rsidRPr="00383E55">
              <w:rPr>
                <w:sz w:val="18"/>
                <w:szCs w:val="18"/>
              </w:rPr>
              <w:t>- aplikacja na dowolny komputer oraz iPad, pozwalająca na monitorowanie poboru mocy urządzeń systemu AV</w:t>
            </w:r>
          </w:p>
        </w:tc>
        <w:tc>
          <w:tcPr>
            <w:tcW w:w="1557" w:type="dxa"/>
          </w:tcPr>
          <w:p w:rsidR="00AD0D12" w:rsidRPr="00383E55" w:rsidRDefault="00AD0D12" w:rsidP="00327B8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D0D12" w:rsidRPr="00DD3B71" w:rsidRDefault="00AD0D12" w:rsidP="00327B8F">
            <w:pPr>
              <w:rPr>
                <w:sz w:val="18"/>
                <w:szCs w:val="18"/>
              </w:rPr>
            </w:pPr>
            <w:r w:rsidRPr="00DD3B71">
              <w:rPr>
                <w:sz w:val="18"/>
                <w:szCs w:val="18"/>
              </w:rPr>
              <w:t>spełnia/nie spełnia</w:t>
            </w:r>
          </w:p>
          <w:p w:rsidR="00AD0D12" w:rsidRPr="00383E55" w:rsidRDefault="00AD0D12" w:rsidP="00327B8F">
            <w:pPr>
              <w:rPr>
                <w:sz w:val="18"/>
                <w:szCs w:val="18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498"/>
        <w:gridCol w:w="2604"/>
        <w:gridCol w:w="185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NAŚCIENNA KLAWIATURA STERUJĄCA (2 sztuki)</w:t>
            </w:r>
          </w:p>
        </w:tc>
      </w:tr>
      <w:tr w:rsidR="004E20C7" w:rsidRPr="0067793E" w:rsidTr="009C2361">
        <w:tc>
          <w:tcPr>
            <w:tcW w:w="460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Możliwe konfiguracje przycisków</w:t>
            </w:r>
          </w:p>
        </w:tc>
        <w:tc>
          <w:tcPr>
            <w:tcW w:w="24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4, 5, 6, 8, 9, 12</w:t>
            </w:r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programowalnych diod</w:t>
            </w:r>
          </w:p>
        </w:tc>
        <w:tc>
          <w:tcPr>
            <w:tcW w:w="24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</w:t>
            </w:r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Złącza</w:t>
            </w:r>
          </w:p>
        </w:tc>
        <w:tc>
          <w:tcPr>
            <w:tcW w:w="24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do podłączenia do jednostki sterującej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2x wejście </w:t>
            </w:r>
            <w:proofErr w:type="spellStart"/>
            <w:r w:rsidRPr="0067793E">
              <w:rPr>
                <w:rFonts w:ascii="Arial Narrow" w:hAnsi="Arial Narrow"/>
              </w:rPr>
              <w:t>bezpotencjałowe</w:t>
            </w:r>
            <w:proofErr w:type="spellEnd"/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9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zintegrowany </w:t>
            </w:r>
            <w:proofErr w:type="spellStart"/>
            <w:r w:rsidRPr="0067793E">
              <w:rPr>
                <w:rFonts w:ascii="Arial Narrow" w:hAnsi="Arial Narrow"/>
              </w:rPr>
              <w:t>fotosensor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 zestawie z klawiaturą znajdują się: </w:t>
            </w:r>
            <w:r w:rsidRPr="0067793E">
              <w:rPr>
                <w:rFonts w:ascii="Arial Narrow" w:hAnsi="Arial Narrow"/>
                <w:color w:val="000000"/>
              </w:rPr>
              <w:t>2x paski przycisków małych (po 6 przycisków), 2x paski przycisków średnich (po 3 przyciski), 2x paski przycisków dużych (po 2 przyciski)</w:t>
            </w:r>
          </w:p>
        </w:tc>
        <w:tc>
          <w:tcPr>
            <w:tcW w:w="260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8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60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60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     Model proponowanego urządzenia: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651"/>
        <w:gridCol w:w="2594"/>
        <w:gridCol w:w="1992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PANEL PRZENOŚNY SYSTEMU STEROWANIA (1 sztuka)</w:t>
            </w:r>
          </w:p>
        </w:tc>
      </w:tr>
      <w:tr w:rsidR="004E20C7" w:rsidRPr="0067793E" w:rsidTr="009C2361">
        <w:tc>
          <w:tcPr>
            <w:tcW w:w="462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wewnętrzna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16 GB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Ekran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IPS z podświetleniem LED (</w:t>
            </w:r>
            <w:proofErr w:type="spellStart"/>
            <w:r w:rsidRPr="0067793E">
              <w:rPr>
                <w:rFonts w:ascii="Arial Narrow" w:hAnsi="Arial Narrow"/>
              </w:rPr>
              <w:t>multi-touch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9.7”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 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2045x1534 pikseli (min. 260 </w:t>
            </w:r>
            <w:proofErr w:type="spellStart"/>
            <w:r w:rsidRPr="0067793E">
              <w:rPr>
                <w:rFonts w:ascii="Arial Narrow" w:hAnsi="Arial Narrow"/>
              </w:rPr>
              <w:t>ppi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 procesora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64-bit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Łączność bezprzewodowa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- Wi</w:t>
            </w: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noBreakHyphen/>
              <w:t>Fi (802.11a/b/g/n/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ac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) (2,4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GHz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 i 5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GHz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- Bluetooth 4.0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Pasmo przenoszenia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21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19 kHz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formaty audio</w:t>
            </w:r>
          </w:p>
        </w:tc>
        <w:tc>
          <w:tcPr>
            <w:tcW w:w="2651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>AAC (8 - 320 Kb/s), HE</w:t>
            </w:r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noBreakHyphen/>
              <w:t>AAC, MP3 (8 - 320 Kb/s), MP3 VBR, Audible (</w:t>
            </w:r>
            <w:proofErr w:type="spellStart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>formaty</w:t>
            </w:r>
            <w:proofErr w:type="spellEnd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 xml:space="preserve"> 2, 3, 4, Audible Enhanced Audio, AAX </w:t>
            </w:r>
            <w:proofErr w:type="spellStart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>i</w:t>
            </w:r>
            <w:proofErr w:type="spellEnd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 xml:space="preserve"> AAX+), AIFF </w:t>
            </w:r>
            <w:proofErr w:type="spellStart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>i</w:t>
            </w:r>
            <w:proofErr w:type="spellEnd"/>
            <w:r w:rsidRPr="009C2361"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  <w:t xml:space="preserve"> WAV</w:t>
            </w:r>
          </w:p>
        </w:tc>
        <w:tc>
          <w:tcPr>
            <w:tcW w:w="259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formaty wideo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H.264 (1080p  60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kl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/s, MPEG-4 2,5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Mb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/s, 640 na 480 pikseli, 30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kl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/s, Motion JPEG (M-JPEG) 35 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Mb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 xml:space="preserve">/s, 1280 na 720 pikseli, 30 </w:t>
            </w:r>
            <w:proofErr w:type="spellStart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kl</w:t>
            </w:r>
            <w:proofErr w:type="spellEnd"/>
            <w:r w:rsidRPr="0067793E">
              <w:rPr>
                <w:rFonts w:ascii="Arial Narrow" w:hAnsi="Arial Narrow"/>
                <w:color w:val="333333"/>
                <w:shd w:val="clear" w:color="auto" w:fill="FFFFFF"/>
              </w:rPr>
              <w:t>/s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Wyjście wideo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baterii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litowo</w:t>
            </w:r>
            <w:proofErr w:type="spellEnd"/>
            <w:r w:rsidRPr="0067793E">
              <w:rPr>
                <w:rFonts w:ascii="Arial Narrow" w:hAnsi="Arial Narrow"/>
              </w:rPr>
              <w:t>-polimerowa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Pojemność baterii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27 </w:t>
            </w:r>
            <w:proofErr w:type="spellStart"/>
            <w:r w:rsidRPr="0067793E">
              <w:rPr>
                <w:rFonts w:ascii="Arial Narrow" w:hAnsi="Arial Narrow"/>
              </w:rPr>
              <w:t>Wh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Temperatura eksploatacji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 – 34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Wilgotność względna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5% - 94%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pracy na zasilaniu bateryjnym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9.5 h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65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powłoka odporna na odciski palców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powłoka antyodblaskowa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pełna laminacja wyświetlacza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czytnik linii papilarnych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konfiguracji maksymalnego poziomu głośności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czujnik oświetlenia zewnętrznego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zasilacz w zestawie</w:t>
            </w:r>
          </w:p>
        </w:tc>
        <w:tc>
          <w:tcPr>
            <w:tcW w:w="25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62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8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623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      Model proponowanego urządzenia:</w:t>
            </w:r>
          </w:p>
        </w:tc>
        <w:tc>
          <w:tcPr>
            <w:tcW w:w="458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526"/>
        <w:gridCol w:w="2640"/>
        <w:gridCol w:w="190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3D7B72">
              <w:rPr>
                <w:rFonts w:ascii="Arial Narrow" w:hAnsi="Arial Narrow"/>
                <w:b/>
              </w:rPr>
              <w:t>MODUŁ PRZEKAŹNIKOWY (ilość do ustalenia na etapie projektu wykonawczego)</w:t>
            </w:r>
          </w:p>
        </w:tc>
      </w:tr>
      <w:tr w:rsidR="004E20C7" w:rsidRPr="0067793E" w:rsidTr="009C2361">
        <w:tc>
          <w:tcPr>
            <w:tcW w:w="452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przekaźników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8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Maksymalne obciążenie dla opraw </w:t>
            </w:r>
            <w:r w:rsidRPr="0067793E">
              <w:rPr>
                <w:rFonts w:ascii="Arial Narrow" w:hAnsi="Arial Narrow"/>
              </w:rPr>
              <w:lastRenderedPageBreak/>
              <w:t>świetlówkowych na kanał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5A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Maksymalne obciążenie dla opraw żarowych na kanał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10A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rezystancyjne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16A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 DC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montażu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na szynę DIN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2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konfiguracji poprzez panel frontowy lub oprogramowanie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resetowania wewnętrznego procesora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wskaźniki LED informujące o stanie każdego kanału, komunikacji oraz zasilaniu</w:t>
            </w:r>
          </w:p>
        </w:tc>
        <w:tc>
          <w:tcPr>
            <w:tcW w:w="264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52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52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359"/>
        <w:gridCol w:w="2860"/>
        <w:gridCol w:w="216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CZUJNIK OBECNOŚCI (2 sztuki)</w:t>
            </w:r>
          </w:p>
        </w:tc>
      </w:tr>
      <w:tr w:rsidR="004E20C7" w:rsidRPr="0067793E" w:rsidTr="009C2361">
        <w:tc>
          <w:tcPr>
            <w:tcW w:w="403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6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6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67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Zasięg: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obszar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kąt</w:t>
            </w:r>
          </w:p>
        </w:tc>
        <w:tc>
          <w:tcPr>
            <w:tcW w:w="235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1000 ft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- 360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7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5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 DC</w:t>
            </w:r>
          </w:p>
        </w:tc>
        <w:tc>
          <w:tcPr>
            <w:tcW w:w="28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7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5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dwie </w:t>
            </w:r>
            <w:proofErr w:type="spellStart"/>
            <w:r w:rsidRPr="0067793E">
              <w:rPr>
                <w:rFonts w:ascii="Arial Narrow" w:hAnsi="Arial Narrow"/>
              </w:rPr>
              <w:t>techonologie</w:t>
            </w:r>
            <w:proofErr w:type="spellEnd"/>
            <w:r w:rsidRPr="0067793E">
              <w:rPr>
                <w:rFonts w:ascii="Arial Narrow" w:hAnsi="Arial Narrow"/>
              </w:rPr>
              <w:t xml:space="preserve"> detekcji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regulowane opóźnienie wyłączania w zakresie min. 30s – 30min</w:t>
            </w:r>
          </w:p>
        </w:tc>
        <w:tc>
          <w:tcPr>
            <w:tcW w:w="28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3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2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3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2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22"/>
        <w:gridCol w:w="2833"/>
        <w:gridCol w:w="2136"/>
      </w:tblGrid>
      <w:tr w:rsidR="004E20C7" w:rsidRPr="0067793E" w:rsidTr="009C2361">
        <w:tc>
          <w:tcPr>
            <w:tcW w:w="6926" w:type="dxa"/>
            <w:gridSpan w:val="3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MODUŁ CZUJNIKA OBECNOŚCI (2 sztuki)</w:t>
            </w: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3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port magistrali systemowej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poprzez port magistrali systemowej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dedykowane do czujnika obecności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268"/>
        <w:gridCol w:w="2880"/>
        <w:gridCol w:w="219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ZASILACZ SYSTEMOWY (ilość do ustalenia na etapie projektu wykonawczego)</w:t>
            </w:r>
          </w:p>
        </w:tc>
      </w:tr>
      <w:tr w:rsidR="004E20C7" w:rsidRPr="0067793E" w:rsidTr="009C2361">
        <w:tc>
          <w:tcPr>
            <w:tcW w:w="39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8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9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portów magistrali systemowej</w:t>
            </w:r>
          </w:p>
        </w:tc>
        <w:tc>
          <w:tcPr>
            <w:tcW w:w="22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</w:t>
            </w:r>
          </w:p>
        </w:tc>
        <w:tc>
          <w:tcPr>
            <w:tcW w:w="288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Moc wyjściowa</w:t>
            </w:r>
          </w:p>
        </w:tc>
        <w:tc>
          <w:tcPr>
            <w:tcW w:w="22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min.50W</w:t>
            </w:r>
          </w:p>
        </w:tc>
        <w:tc>
          <w:tcPr>
            <w:tcW w:w="288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montaż na szynie DIN</w:t>
            </w:r>
          </w:p>
        </w:tc>
        <w:tc>
          <w:tcPr>
            <w:tcW w:w="288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39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399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ab/>
            </w:r>
            <w:r w:rsidRPr="0067793E">
              <w:rPr>
                <w:rFonts w:ascii="Arial Narrow" w:hAnsi="Arial Narrow"/>
                <w:b/>
              </w:rPr>
              <w:tab/>
              <w:t>Model proponowanego urządzenia:</w:t>
            </w:r>
          </w:p>
        </w:tc>
        <w:tc>
          <w:tcPr>
            <w:tcW w:w="50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52"/>
        <w:gridCol w:w="2855"/>
        <w:gridCol w:w="216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CZUJNIK TEMPERATURY I WILGOTNOŚCI (1 sztuka)</w:t>
            </w:r>
          </w:p>
        </w:tc>
      </w:tr>
      <w:tr w:rsidR="004E20C7" w:rsidRPr="0067793E" w:rsidTr="009C2361">
        <w:tc>
          <w:tcPr>
            <w:tcW w:w="404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Minimalne </w:t>
            </w:r>
            <w:r w:rsidRPr="0067793E">
              <w:rPr>
                <w:rFonts w:ascii="Arial Narrow" w:hAnsi="Arial Narrow"/>
                <w:b/>
              </w:rPr>
              <w:t>Wymagane parametry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9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pomiarowy dla: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temperatury wewnętrznej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temperatury zewnętrznej</w:t>
            </w:r>
          </w:p>
        </w:tc>
        <w:tc>
          <w:tcPr>
            <w:tcW w:w="22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-17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 – 42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-29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 – 48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C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9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Zakres pomiaru wilgotności</w:t>
            </w:r>
          </w:p>
        </w:tc>
        <w:tc>
          <w:tcPr>
            <w:tcW w:w="22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0% - 100% RH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9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4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45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Model proponowanego urządzenia:</w:t>
            </w:r>
          </w:p>
        </w:tc>
        <w:tc>
          <w:tcPr>
            <w:tcW w:w="285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257"/>
        <w:gridCol w:w="2862"/>
        <w:gridCol w:w="2171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ŚCIEMNIACZ UNIWERSALNY (ilość do ustalenia na etapie projektu wykonawczego)</w:t>
            </w:r>
          </w:p>
        </w:tc>
      </w:tr>
      <w:tr w:rsidR="004E20C7" w:rsidRPr="0067793E" w:rsidTr="009C2361">
        <w:tc>
          <w:tcPr>
            <w:tcW w:w="402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kanałów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 na kanał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600W (120V AC)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1150W (230V AC)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1200W (240V)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Maksymalne obciążenie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1200W (120V AC)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2300W (230V AC)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- 2400W (240V AC)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</w:tc>
        <w:tc>
          <w:tcPr>
            <w:tcW w:w="28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2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2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53"/>
        <w:gridCol w:w="2805"/>
        <w:gridCol w:w="210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C3455F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MODUŁ PRZEKAŹNIKOWY DO SILNIKÓW ELEKTRYCZNYCH (ilość do ustalenia na etapie projektu wykonawczego)</w:t>
            </w:r>
          </w:p>
        </w:tc>
      </w:tr>
      <w:tr w:rsidR="004E20C7" w:rsidRPr="0067793E" w:rsidTr="009C2361">
        <w:tc>
          <w:tcPr>
            <w:tcW w:w="415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05" w:type="dxa"/>
            <w:shd w:val="clear" w:color="auto" w:fill="auto"/>
          </w:tcPr>
          <w:p w:rsidR="004E20C7" w:rsidRPr="00C3455F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C3455F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kanałów</w:t>
            </w:r>
          </w:p>
        </w:tc>
        <w:tc>
          <w:tcPr>
            <w:tcW w:w="24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</w:t>
            </w:r>
          </w:p>
        </w:tc>
        <w:tc>
          <w:tcPr>
            <w:tcW w:w="28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portów magistrali systemowej</w:t>
            </w:r>
          </w:p>
        </w:tc>
        <w:tc>
          <w:tcPr>
            <w:tcW w:w="24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</w:t>
            </w:r>
          </w:p>
        </w:tc>
        <w:tc>
          <w:tcPr>
            <w:tcW w:w="28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zresetowania wewnętrznego procesora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wskaźniki LED informujące o stanie każdego kanału, komunikacji oraz zasilaniu</w:t>
            </w:r>
          </w:p>
        </w:tc>
        <w:tc>
          <w:tcPr>
            <w:tcW w:w="28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0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15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07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155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07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587"/>
        <w:gridCol w:w="2768"/>
        <w:gridCol w:w="205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MODUŁ MONITOROWANIA OBCIĄŻENIA LINII (1 sztuka)</w:t>
            </w:r>
          </w:p>
        </w:tc>
      </w:tr>
      <w:tr w:rsidR="004E20C7" w:rsidRPr="0067793E" w:rsidTr="009C2361">
        <w:tc>
          <w:tcPr>
            <w:tcW w:w="423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Minimalne Wymagane parametry</w:t>
            </w:r>
          </w:p>
        </w:tc>
        <w:tc>
          <w:tcPr>
            <w:tcW w:w="276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5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6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100-340V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7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urządzenie tego samego producenta co jednostka główna systemu sterowania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monitorowania 3 osobnych faz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rozszerzenia ilości monitorowanych obwodów przy wykorzystaniu dodatkowego modułu tego samego producenta</w:t>
            </w:r>
          </w:p>
        </w:tc>
        <w:tc>
          <w:tcPr>
            <w:tcW w:w="276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23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236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Default="004E20C7" w:rsidP="004E20C7">
      <w:pPr>
        <w:rPr>
          <w:rFonts w:ascii="Arial Narrow" w:hAnsi="Arial Narrow"/>
        </w:rPr>
      </w:pPr>
    </w:p>
    <w:p w:rsidR="00F363D3" w:rsidRDefault="00F363D3" w:rsidP="004E20C7">
      <w:pPr>
        <w:rPr>
          <w:rFonts w:ascii="Arial Narrow" w:hAnsi="Arial Narrow"/>
        </w:rPr>
      </w:pPr>
    </w:p>
    <w:p w:rsidR="00F363D3" w:rsidRPr="0067793E" w:rsidRDefault="00F363D3" w:rsidP="004E20C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613"/>
        <w:gridCol w:w="2758"/>
        <w:gridCol w:w="2045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SZAFA SPRZĘTOWA (1 sztuka)</w:t>
            </w:r>
          </w:p>
        </w:tc>
      </w:tr>
      <w:tr w:rsidR="004E20C7" w:rsidRPr="0067793E" w:rsidTr="009C2361">
        <w:tc>
          <w:tcPr>
            <w:tcW w:w="425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6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Wysokość szafy</w:t>
            </w:r>
          </w:p>
        </w:tc>
        <w:tc>
          <w:tcPr>
            <w:tcW w:w="26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32U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Głębokość szafy</w:t>
            </w:r>
          </w:p>
        </w:tc>
        <w:tc>
          <w:tcPr>
            <w:tcW w:w="26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835 mm (zamknięta)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</w:t>
            </w:r>
          </w:p>
        </w:tc>
        <w:tc>
          <w:tcPr>
            <w:tcW w:w="26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 montażu urządzeń o szerokości 19”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6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61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wysuwany do przodu i obracany o 90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 xml:space="preserve"> stelaż montażu urządzeń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komplecie akcesoria (śruby do montażu urządzeń, panele maskujące, panel wentylacyjny wyposażony w min. 4 wentylatory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wszystkie akcesoria tego samego producenta co szafa sprzętowa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drzwi szklane, przeźroczyste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drzwi zamykane na kluczyk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wypoziomowania szafy</w:t>
            </w:r>
          </w:p>
        </w:tc>
        <w:tc>
          <w:tcPr>
            <w:tcW w:w="275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4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25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25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F363D3" w:rsidRDefault="00F363D3" w:rsidP="004E20C7">
      <w:pPr>
        <w:jc w:val="center"/>
        <w:rPr>
          <w:rFonts w:ascii="Arial Narrow" w:hAnsi="Arial Narrow"/>
          <w:b/>
          <w:color w:val="000000"/>
        </w:rPr>
      </w:pPr>
    </w:p>
    <w:p w:rsidR="00F363D3" w:rsidRDefault="00F363D3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IGLO WRAZ Z KOMPLETEM LORNETEK</w:t>
      </w: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160"/>
        <w:gridCol w:w="2864"/>
        <w:gridCol w:w="2173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LORNETKI (4 sztuki)</w:t>
            </w:r>
          </w:p>
        </w:tc>
      </w:tr>
      <w:tr w:rsidR="004E20C7" w:rsidRPr="0067793E" w:rsidTr="009C2361">
        <w:tc>
          <w:tcPr>
            <w:tcW w:w="40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10.1”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Format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piksela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0.22x0.22 mm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21 ms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135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x105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450:1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podświetlenia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LED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wideo</w:t>
            </w:r>
          </w:p>
        </w:tc>
        <w:tc>
          <w:tcPr>
            <w:tcW w:w="21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HDMI, VGA, DVI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6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-głębokość</w:t>
            </w:r>
          </w:p>
        </w:tc>
        <w:tc>
          <w:tcPr>
            <w:tcW w:w="216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198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275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50 mm</w:t>
            </w:r>
          </w:p>
        </w:tc>
        <w:tc>
          <w:tcPr>
            <w:tcW w:w="286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25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25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371"/>
        <w:gridCol w:w="2720"/>
        <w:gridCol w:w="200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tabs>
                <w:tab w:val="left" w:pos="2835"/>
                <w:tab w:val="center" w:pos="4423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67793E">
              <w:rPr>
                <w:rFonts w:ascii="Arial Narrow" w:hAnsi="Arial Narrow"/>
                <w:b/>
              </w:rPr>
              <w:t>KOMPUTER LORNETKI (4 sztuki)</w:t>
            </w:r>
          </w:p>
        </w:tc>
      </w:tr>
      <w:tr w:rsidR="004E20C7" w:rsidRPr="0067793E" w:rsidTr="009C2361">
        <w:tc>
          <w:tcPr>
            <w:tcW w:w="434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71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Typ pamięci wewnętrznej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71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7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 GB pamięci GDDR5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i/>
              </w:rPr>
            </w:pPr>
            <w:r w:rsidRPr="0067793E">
              <w:rPr>
                <w:rFonts w:ascii="Arial Narrow" w:hAnsi="Arial Narrow"/>
                <w:i/>
              </w:rPr>
              <w:t>Zasilacz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i/>
              </w:rPr>
            </w:pPr>
            <w:r w:rsidRPr="0067793E">
              <w:rPr>
                <w:rFonts w:ascii="Arial Narrow" w:hAnsi="Arial Narrow"/>
                <w:i/>
              </w:rPr>
              <w:t>min. 540W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i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  <w:i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wejściowa sygnałów wideo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wejście HDMI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PCI-E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Parametry przyjmowanego sygnału wideo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 (kompatybilna z kamerą)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544"/>
        <w:gridCol w:w="2744"/>
        <w:gridCol w:w="202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KAMERA (4 sztuki)</w:t>
            </w: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5V DC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Sensor obrazu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MOS 1/2.33 Full HD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wideo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HDMI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Wejście sterowania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 (RJ45)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Format sygnału wyjściowego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migawki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1/50 – 1/12000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Zoom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Optymalna wartość oświetlenia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1 400 lx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Minimalna wartość oświetlenia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20 lx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wbudowany mikrofon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sterowanie pracą urządzenia poprzez port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automatycznego rozpoznawania połączenia LAN (</w:t>
            </w:r>
            <w:proofErr w:type="spellStart"/>
            <w:r w:rsidRPr="0067793E">
              <w:rPr>
                <w:rFonts w:ascii="Arial Narrow" w:hAnsi="Arial Narrow"/>
              </w:rPr>
              <w:t>straight</w:t>
            </w:r>
            <w:proofErr w:type="spellEnd"/>
            <w:r w:rsidRPr="0067793E">
              <w:rPr>
                <w:rFonts w:ascii="Arial Narrow" w:hAnsi="Arial Narrow"/>
              </w:rPr>
              <w:t>/cross)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EKRAN INFORMACYJNY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256"/>
        <w:gridCol w:w="2349"/>
        <w:gridCol w:w="1985"/>
      </w:tblGrid>
      <w:tr w:rsidR="004E20C7" w:rsidRPr="0067793E" w:rsidTr="009C2361">
        <w:tc>
          <w:tcPr>
            <w:tcW w:w="9351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GŁOŚNIKOWY KIERUNKOWY (1 sztuka)</w:t>
            </w:r>
          </w:p>
        </w:tc>
      </w:tr>
      <w:tr w:rsidR="004E20C7" w:rsidRPr="0067793E" w:rsidTr="009C2361">
        <w:tc>
          <w:tcPr>
            <w:tcW w:w="5017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SPL</w:t>
            </w:r>
            <w:r w:rsidRPr="0067793E">
              <w:rPr>
                <w:rFonts w:ascii="Arial Narrow" w:hAnsi="Arial Narrow"/>
                <w:vertAlign w:val="subscript"/>
              </w:rPr>
              <w:t>MAX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aktywny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Całkowite zniekształcenia harmoniczne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Mniejsze niż </w:t>
            </w:r>
            <w:r w:rsidRPr="0067793E">
              <w:rPr>
                <w:rFonts w:ascii="Arial Narrow" w:hAnsi="Arial Narrow"/>
              </w:rPr>
              <w:t>6%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24V/1A (zasilacz zewnętrzny)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typu EUROBLOCK (zbalansowany/niezbalansowany)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32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dioda sygnalizująca ON/OFF</w:t>
            </w:r>
          </w:p>
        </w:tc>
        <w:tc>
          <w:tcPr>
            <w:tcW w:w="23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5017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5017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540"/>
        <w:gridCol w:w="1763"/>
        <w:gridCol w:w="2410"/>
      </w:tblGrid>
      <w:tr w:rsidR="0014789F" w:rsidRPr="002155B8" w:rsidTr="002D28A7">
        <w:tc>
          <w:tcPr>
            <w:tcW w:w="9209" w:type="dxa"/>
            <w:gridSpan w:val="4"/>
          </w:tcPr>
          <w:p w:rsidR="0014789F" w:rsidRPr="002155B8" w:rsidRDefault="0014789F" w:rsidP="0001088A">
            <w:pPr>
              <w:jc w:val="center"/>
              <w:rPr>
                <w:b/>
                <w:sz w:val="18"/>
                <w:szCs w:val="18"/>
              </w:rPr>
            </w:pPr>
            <w:r w:rsidRPr="002155B8">
              <w:rPr>
                <w:b/>
                <w:sz w:val="18"/>
                <w:szCs w:val="18"/>
              </w:rPr>
              <w:t>ŚCIANA GRAFICZNA WRAZ Z PROCESOREM ZARZĄDZAJĄCYM (1 sztuka)</w:t>
            </w:r>
          </w:p>
        </w:tc>
      </w:tr>
      <w:tr w:rsidR="0014789F" w:rsidRPr="002155B8" w:rsidTr="002D28A7">
        <w:tc>
          <w:tcPr>
            <w:tcW w:w="5036" w:type="dxa"/>
            <w:gridSpan w:val="2"/>
          </w:tcPr>
          <w:p w:rsidR="0014789F" w:rsidRPr="002155B8" w:rsidRDefault="0014789F" w:rsidP="0001088A">
            <w:pPr>
              <w:jc w:val="center"/>
              <w:rPr>
                <w:b/>
                <w:sz w:val="18"/>
                <w:szCs w:val="18"/>
              </w:rPr>
            </w:pPr>
            <w:r w:rsidRPr="002155B8"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1763" w:type="dxa"/>
          </w:tcPr>
          <w:p w:rsidR="0014789F" w:rsidRPr="00DD526F" w:rsidRDefault="0014789F" w:rsidP="0001088A">
            <w:r w:rsidRPr="00DD526F">
              <w:t>parametry proponowanego urządzenia</w:t>
            </w:r>
          </w:p>
        </w:tc>
        <w:tc>
          <w:tcPr>
            <w:tcW w:w="2410" w:type="dxa"/>
          </w:tcPr>
          <w:p w:rsidR="0014789F" w:rsidRDefault="0014789F" w:rsidP="0001088A">
            <w:r w:rsidRPr="00DD526F">
              <w:t>Spełnienie wymagań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Technologia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DLP wstecznej projekcji ze źródłem światła LED</w:t>
            </w:r>
            <w:bookmarkStart w:id="0" w:name="_GoBack"/>
            <w:bookmarkEnd w:id="0"/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486387" w:rsidRDefault="0014789F" w:rsidP="0001088A">
            <w:r w:rsidRPr="00486387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Wymiary całkowite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 xml:space="preserve">2886x722x410 mm (z możliwością przebudowy) </w:t>
            </w:r>
            <w:r w:rsidRPr="002155B8">
              <w:rPr>
                <w:i/>
                <w:sz w:val="18"/>
                <w:szCs w:val="18"/>
              </w:rPr>
              <w:t>przy czym: maksymalna głębokość całkowita zabudowy ekranu nie może być większa niż 450mm</w:t>
            </w:r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486387" w:rsidRDefault="0014789F" w:rsidP="0001088A">
            <w:r w:rsidRPr="00486387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Wymiary pojedynczego modułu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max. 481x361x410 mm (szer. x wys. x gł.)</w:t>
            </w:r>
          </w:p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i/>
                <w:sz w:val="18"/>
                <w:szCs w:val="18"/>
              </w:rPr>
              <w:t>przy czym: maksymalna głębokość całkowita zabudowy ekranu nie może być większa niż 450mm</w:t>
            </w:r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486387" w:rsidRDefault="0014789F" w:rsidP="0001088A">
            <w:r w:rsidRPr="00486387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Rozdzielczość natywna dla całej ściany graficznej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min. 43o0x1080 pikseli</w:t>
            </w:r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486387" w:rsidRDefault="0014789F" w:rsidP="0001088A">
            <w:r w:rsidRPr="00486387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Rozdzielczość natywna pojedynczego modułu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 xml:space="preserve">min. 720x540 pikseli </w:t>
            </w:r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862281" w:rsidRDefault="0014789F" w:rsidP="0001088A">
            <w:r w:rsidRPr="00862281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Zakres temperatury barwowej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3200-9600 K</w:t>
            </w:r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862281" w:rsidRDefault="0014789F" w:rsidP="0001088A">
            <w:r w:rsidRPr="00862281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Rozmiar piksela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 xml:space="preserve">max. 0.567x0.567 mm max. </w:t>
            </w:r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862281" w:rsidRDefault="0014789F" w:rsidP="0001088A">
            <w:r w:rsidRPr="00862281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Jasność pojedynczego modułu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min. 600 cd/m</w:t>
            </w:r>
            <w:r w:rsidRPr="002155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862281" w:rsidRDefault="0014789F" w:rsidP="0001088A">
            <w:r w:rsidRPr="00862281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Technologia wyświetlania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DLP 0.55” SVGA</w:t>
            </w:r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C11D65" w:rsidRDefault="0014789F" w:rsidP="0001088A">
            <w:r w:rsidRPr="00C11D65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lastRenderedPageBreak/>
              <w:t>Żywotność pojedynczego modułu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 xml:space="preserve">min. 65 000 h - Zamawiający </w:t>
            </w:r>
            <w:r w:rsidRPr="002155B8">
              <w:rPr>
                <w:b/>
                <w:sz w:val="18"/>
                <w:szCs w:val="18"/>
              </w:rPr>
              <w:t xml:space="preserve">uzna za spełniony </w:t>
            </w:r>
            <w:r w:rsidRPr="002155B8">
              <w:rPr>
                <w:sz w:val="18"/>
                <w:szCs w:val="18"/>
              </w:rPr>
              <w:t>warunek „Żywotność pojedynczego modułu”  także w przypadku, gdy Oferent dostarczy dodatkowe moduły źródła światła do każdego modułu ekranu (tak aby łączna żywotność spełniała warunek minimalny 65 000 godzin) oraz zobowiąże się do ich bezpłatnej wymiany</w:t>
            </w:r>
            <w:r w:rsidR="00DC308E">
              <w:rPr>
                <w:sz w:val="18"/>
                <w:szCs w:val="18"/>
              </w:rPr>
              <w:t xml:space="preserve"> w ramach gwarancji</w:t>
            </w:r>
            <w:r w:rsidRPr="002155B8">
              <w:rPr>
                <w:sz w:val="18"/>
                <w:szCs w:val="18"/>
              </w:rPr>
              <w:t xml:space="preserve">. </w:t>
            </w:r>
          </w:p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4789F" w:rsidRPr="002155B8" w:rsidRDefault="0014789F" w:rsidP="0001088A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C11D65" w:rsidRDefault="0014789F" w:rsidP="0001088A">
            <w:r w:rsidRPr="00C11D65">
              <w:t>spełnia/nie spełnia</w:t>
            </w:r>
          </w:p>
        </w:tc>
      </w:tr>
      <w:tr w:rsidR="0014789F" w:rsidRPr="002155B8" w:rsidTr="002D28A7">
        <w:tc>
          <w:tcPr>
            <w:tcW w:w="1496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Wymagane</w:t>
            </w:r>
          </w:p>
        </w:tc>
        <w:tc>
          <w:tcPr>
            <w:tcW w:w="3540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- w zestawie znajduje się zewnętrzny procesor zarządzający ścianą graficzną (wyposażony w złącze DVI SL, Ethernet obsługujący protokół SNMP, port Serial)</w:t>
            </w:r>
          </w:p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 xml:space="preserve">- ekran wyposażony w port </w:t>
            </w:r>
            <w:proofErr w:type="spellStart"/>
            <w:r w:rsidRPr="002155B8">
              <w:rPr>
                <w:sz w:val="18"/>
                <w:szCs w:val="18"/>
              </w:rPr>
              <w:t>DisplayPort</w:t>
            </w:r>
            <w:proofErr w:type="spellEnd"/>
            <w:r w:rsidRPr="002155B8">
              <w:rPr>
                <w:sz w:val="18"/>
                <w:szCs w:val="18"/>
              </w:rPr>
              <w:t xml:space="preserve"> z możliwością dystrybucji sygnału w całym zestawie w układzie </w:t>
            </w:r>
            <w:proofErr w:type="spellStart"/>
            <w:r w:rsidRPr="002155B8">
              <w:rPr>
                <w:sz w:val="18"/>
                <w:szCs w:val="18"/>
              </w:rPr>
              <w:t>Daisy</w:t>
            </w:r>
            <w:proofErr w:type="spellEnd"/>
            <w:r w:rsidRPr="002155B8">
              <w:rPr>
                <w:sz w:val="18"/>
                <w:szCs w:val="18"/>
              </w:rPr>
              <w:t xml:space="preserve"> Chain</w:t>
            </w:r>
          </w:p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- możliwość zarządzania ścianą graficzną z poziomu procesora poprzez indywidualny adres IP w zakresie kalibracji kolorystycznej, kalibracji parametrów obrazu (jasność, kontrast), zmiany rozdzielczości, temperatury barwowej oraz zakresu odświeżania</w:t>
            </w:r>
          </w:p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- procesor umożliwia również graficzny podgląd pojedynczych modułów ściany</w:t>
            </w:r>
          </w:p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- funkcja automatycznej kalibracji ściany graficznej w zakresie temperatury barwowej, kontrastu i jasności</w:t>
            </w:r>
          </w:p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- możliwość przeprowadzenia pełnej interwencji serwisowej w zakresie naprawy lub wymiany pojedynczego ekranu bez konieczności demontażu całości ściany</w:t>
            </w:r>
          </w:p>
          <w:p w:rsidR="0014789F" w:rsidRPr="002155B8" w:rsidRDefault="0014789F" w:rsidP="0001088A">
            <w:pPr>
              <w:rPr>
                <w:sz w:val="18"/>
                <w:szCs w:val="18"/>
              </w:rPr>
            </w:pPr>
            <w:r w:rsidRPr="002155B8">
              <w:rPr>
                <w:sz w:val="18"/>
                <w:szCs w:val="18"/>
              </w:rPr>
              <w:t>- możliwość rozbudowy i przebudowy ściany graficznej przy zachowaniu parametrów i funkcjonalności w zależności od potrzeb Zamawiającego</w:t>
            </w:r>
          </w:p>
        </w:tc>
        <w:tc>
          <w:tcPr>
            <w:tcW w:w="1763" w:type="dxa"/>
          </w:tcPr>
          <w:p w:rsidR="0014789F" w:rsidRPr="002155B8" w:rsidRDefault="0014789F" w:rsidP="0001088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789F" w:rsidRPr="00C11D65" w:rsidRDefault="0014789F" w:rsidP="0001088A">
            <w:r w:rsidRPr="00C11D65"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573"/>
        <w:gridCol w:w="2724"/>
        <w:gridCol w:w="2005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33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573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Architektura 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Typ pamięci wewnętrznej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573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72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6x wyjść DVI Single Link (za pomocą adaptera załączonego w zestawie)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aktywne chłodzenie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maksymalna rozdzielczość 4096x2160 pikseli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pamięć min. 2 GB GDDR5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GPU AMD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wspierane standardy: </w:t>
            </w:r>
            <w:proofErr w:type="spellStart"/>
            <w:r w:rsidRPr="0067793E">
              <w:rPr>
                <w:rFonts w:ascii="Arial Narrow" w:hAnsi="Arial Narrow"/>
              </w:rPr>
              <w:t>OpenGL</w:t>
            </w:r>
            <w:proofErr w:type="spellEnd"/>
            <w:r w:rsidRPr="0067793E">
              <w:rPr>
                <w:rFonts w:ascii="Arial Narrow" w:hAnsi="Arial Narrow"/>
              </w:rPr>
              <w:t xml:space="preserve"> 4.4, DirectX 11.2, </w:t>
            </w:r>
            <w:proofErr w:type="spellStart"/>
            <w:r w:rsidRPr="0067793E">
              <w:rPr>
                <w:rFonts w:ascii="Arial Narrow" w:hAnsi="Arial Narrow"/>
              </w:rPr>
              <w:t>OpenCL</w:t>
            </w:r>
            <w:proofErr w:type="spellEnd"/>
            <w:r w:rsidRPr="0067793E">
              <w:rPr>
                <w:rFonts w:ascii="Arial Narrow" w:hAnsi="Arial Narrow"/>
              </w:rPr>
              <w:t xml:space="preserve"> 1.2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7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umożliwiające dowolny podział powierzchni ekranu pod względem wyświetlanej treści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Windows 8.1 Pro </w:t>
            </w:r>
          </w:p>
        </w:tc>
        <w:tc>
          <w:tcPr>
            <w:tcW w:w="272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JASKINIA LODOWA</w:t>
      </w: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54"/>
        <w:gridCol w:w="2833"/>
        <w:gridCol w:w="2136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PROJEKTOR</w:t>
            </w:r>
            <w:r>
              <w:rPr>
                <w:rFonts w:ascii="Arial Narrow" w:hAnsi="Arial Narrow"/>
                <w:b/>
              </w:rPr>
              <w:t xml:space="preserve"> + OBIEKTYW </w:t>
            </w:r>
            <w:r w:rsidRPr="0067793E">
              <w:rPr>
                <w:rFonts w:ascii="Arial Narrow" w:hAnsi="Arial Narrow"/>
                <w:b/>
              </w:rPr>
              <w:t xml:space="preserve"> (1 sztuka)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projekcji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trzy panele LCD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Źródło światła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dioda laserowa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ekranu (przekątna)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45” – 570”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Natężenie światła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6900 lm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7900:1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1920x1200 pikseli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System koloru</w:t>
            </w:r>
          </w:p>
        </w:tc>
        <w:tc>
          <w:tcPr>
            <w:tcW w:w="225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NTSC 3.58, PAL, SECAM, NTSC 4.43, PAL-M, PAL-N, PAL60</w:t>
            </w:r>
          </w:p>
        </w:tc>
        <w:tc>
          <w:tcPr>
            <w:tcW w:w="2833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Korekcja zniekształceń trapezowych: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pion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poziom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sygnałowe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VGA, DVI-D (obsługa HDCP), HDMI, S-Video, gniazdo adaptera, 5BNC, VIDEO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sygnałowe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MONITOR (VGA)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sygnału sterującego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LAN, RS232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Zasilanie 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projekcji obiektywu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0.69-0.79:1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montażu projektora w zakresie 360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 xml:space="preserve"> w pionie jak i w poziomie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062"/>
        <w:gridCol w:w="2876"/>
        <w:gridCol w:w="2187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EKRAN PROJEKCYJNY (1 sztuka)</w:t>
            </w:r>
          </w:p>
        </w:tc>
      </w:tr>
      <w:tr w:rsidR="004E20C7" w:rsidRPr="0067793E" w:rsidTr="009C2361">
        <w:tc>
          <w:tcPr>
            <w:tcW w:w="399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powierzchni projekcyjnej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200x125 cm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ekranu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16:10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0D6136" w:rsidRDefault="004E20C7" w:rsidP="009C2361">
            <w:pPr>
              <w:rPr>
                <w:rFonts w:ascii="Arial Narrow" w:hAnsi="Arial Narrow"/>
              </w:rPr>
            </w:pPr>
            <w:r w:rsidRPr="000D6136">
              <w:rPr>
                <w:rFonts w:ascii="Arial Narrow" w:hAnsi="Arial Narrow"/>
              </w:rPr>
              <w:t>Promień gięcia ekranu</w:t>
            </w:r>
          </w:p>
        </w:tc>
        <w:tc>
          <w:tcPr>
            <w:tcW w:w="2062" w:type="dxa"/>
            <w:shd w:val="clear" w:color="auto" w:fill="auto"/>
          </w:tcPr>
          <w:p w:rsidR="004E20C7" w:rsidRPr="000D6136" w:rsidRDefault="004E20C7" w:rsidP="009C2361">
            <w:pPr>
              <w:rPr>
                <w:rFonts w:ascii="Arial Narrow" w:hAnsi="Arial Narrow"/>
              </w:rPr>
            </w:pPr>
            <w:r w:rsidRPr="000D6136">
              <w:rPr>
                <w:sz w:val="20"/>
                <w:szCs w:val="20"/>
              </w:rPr>
              <w:t>od 1000 cm do 1300 cm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projekcji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przednia 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Współczynnik </w:t>
            </w:r>
            <w:proofErr w:type="spellStart"/>
            <w:r w:rsidRPr="0067793E">
              <w:rPr>
                <w:rFonts w:ascii="Arial Narrow" w:hAnsi="Arial Narrow"/>
              </w:rPr>
              <w:t>gain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1.0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 widzenia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158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gr/MQ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575 gr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Grubość materiału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0.42 mm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Certyfikat trudnopalności</w:t>
            </w:r>
          </w:p>
        </w:tc>
        <w:tc>
          <w:tcPr>
            <w:tcW w:w="206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B1</w:t>
            </w:r>
          </w:p>
        </w:tc>
        <w:tc>
          <w:tcPr>
            <w:tcW w:w="287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8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399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399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          Model proponowanego urządzenia: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min. 2 GB </w:t>
            </w:r>
            <w:r w:rsidRPr="0067793E">
              <w:rPr>
                <w:rFonts w:ascii="Arial Narrow" w:hAnsi="Arial Narrow"/>
              </w:rPr>
              <w:t>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TWÓJ WYBÓR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56"/>
        <w:gridCol w:w="2695"/>
        <w:gridCol w:w="1969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WĄSKORAMKOWY (2 sztuki)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S-PVA TFT (podświetlenie LED)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46”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3400:1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9 ms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Rozdzielczość natywna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4096x2160 (24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3840x2160 (24/30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1920x1080; 1600x1200; 1360x768; 1280x1024; 1280x768; 1080i; 1080p; 1024x768; 800x600; 720p (50/60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640x480; 576p (50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); 480p (60 </w:t>
            </w:r>
            <w:proofErr w:type="spellStart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Hz</w:t>
            </w:r>
            <w:proofErr w:type="spellEnd"/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VGA, DisplayPort, DVI-D, HDMI, Jack 3.5mm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 xml:space="preserve">spełnia/nie spełnia 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1030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580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120 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tabs>
                <w:tab w:val="left" w:pos="2354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Odległość pomiędzy dwoma sąsiednimi ekranami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max. 6 mm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Dodatkowo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OPS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490"/>
        <w:gridCol w:w="2727"/>
        <w:gridCol w:w="200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NAKŁA</w:t>
            </w:r>
            <w:r w:rsidRPr="0067793E">
              <w:rPr>
                <w:rFonts w:ascii="Arial Narrow" w:hAnsi="Arial Narrow"/>
                <w:b/>
              </w:rPr>
              <w:t>DKA DOTYKOWA NA MONITORY WĄSKORAMKOWE (1 sztuka)</w:t>
            </w:r>
          </w:p>
        </w:tc>
      </w:tr>
      <w:tr w:rsidR="004E20C7" w:rsidRPr="0067793E" w:rsidTr="009C2361">
        <w:tc>
          <w:tcPr>
            <w:tcW w:w="4327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Grubość szkła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6mm (z powłoką antyrefleksyjną)</w:t>
            </w:r>
          </w:p>
        </w:tc>
        <w:tc>
          <w:tcPr>
            <w:tcW w:w="2727" w:type="dxa"/>
            <w:shd w:val="clear" w:color="auto" w:fill="auto"/>
          </w:tcPr>
          <w:p w:rsidR="004E20C7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32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Wymagana siła nacisku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Wytrzymałość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Szybkość wykrywania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Częstotliwość próbkowania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195 FPS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49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2.7 mm</w:t>
            </w:r>
          </w:p>
        </w:tc>
        <w:tc>
          <w:tcPr>
            <w:tcW w:w="27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grubość</w:t>
            </w:r>
          </w:p>
        </w:tc>
        <w:tc>
          <w:tcPr>
            <w:tcW w:w="249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680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2145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20 mm</w:t>
            </w:r>
          </w:p>
        </w:tc>
        <w:tc>
          <w:tcPr>
            <w:tcW w:w="2727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27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735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27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35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2x wyjście DVI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ZWIERZĘTA POLARNE</w:t>
      </w: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46”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 x 1080i (59.94/60)16:9; 1920 x 1080p (59.94/60)16:9; 1920 x 1080p (50)16:9; 1920 x 1080p (23.97/24)16:9; 1920 x 1080p (25)16:9; 1920 x 1080p (29.97/30)16:9; 1280 x 720p (50)16:9; 720 x 576p (50)16:9; 720 x 480p (59.94/60)16:9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pStyle w:val="Default"/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pStyle w:val="Default"/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pStyle w:val="Default"/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7793E">
              <w:rPr>
                <w:rFonts w:ascii="Arial Narrow" w:hAnsi="Arial Narrow"/>
                <w:sz w:val="20"/>
                <w:szCs w:val="20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1095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lastRenderedPageBreak/>
              <w:t>max. 627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MIGRACJE LUDÓW AUTOCHTONICZNYCH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(2 sztuki)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S-IPS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31.5”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1250:1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9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1920x1080i (59.94/60); 1920x1080p (59.94/60); 1920x1080p (50); 1920x1080p (23.97/24); 1920x1080p (25); 1920x1080p (29.97/30); 1280x720p (50); 720x576p (50); 720x480p (59.94/60)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788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477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88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371"/>
        <w:gridCol w:w="2720"/>
        <w:gridCol w:w="200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(2 sztuki)</w:t>
            </w:r>
          </w:p>
        </w:tc>
      </w:tr>
      <w:tr w:rsidR="004E20C7" w:rsidRPr="0067793E" w:rsidTr="009C2361">
        <w:tc>
          <w:tcPr>
            <w:tcW w:w="434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71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71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lastRenderedPageBreak/>
              <w:t>- min. 1x USB 3.0</w:t>
            </w:r>
          </w:p>
        </w:tc>
        <w:tc>
          <w:tcPr>
            <w:tcW w:w="27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Rozmiar pamięci wewnętrznej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wejściowa sygnałów wideo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wejście HDMI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PCI-E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Parametry przyjmowanego sygnału wideo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 (kompatybilna z kamerą)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7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544"/>
        <w:gridCol w:w="2744"/>
        <w:gridCol w:w="202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KAMERA </w:t>
            </w:r>
            <w:r>
              <w:rPr>
                <w:rFonts w:ascii="Arial Narrow" w:hAnsi="Arial Narrow"/>
                <w:b/>
              </w:rPr>
              <w:t xml:space="preserve">+ OBIEKTYW </w:t>
            </w:r>
            <w:r w:rsidRPr="0067793E">
              <w:rPr>
                <w:rFonts w:ascii="Arial Narrow" w:hAnsi="Arial Narrow"/>
                <w:b/>
              </w:rPr>
              <w:t>(2 sztuki)</w:t>
            </w: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5V DC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Sensor obrazu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MOS 1/2.33 Full HD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wideo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HDMI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Wejście sterowania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 (RJ45)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Format sygnału wyjściowego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1080p, 1080i, 720p, 576p, 480p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migawki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1/50 – 1/12000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Zoom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Optymalna wartość oświetlenia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1 400 lx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Minimalna wartość oświetlenia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20 lx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4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wbudowany mikrofon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sterowanie pracą urządzenia poprzez port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funkcja automatycznego rozpoznawania połączenia LAN (</w:t>
            </w:r>
            <w:proofErr w:type="spellStart"/>
            <w:r w:rsidRPr="0067793E">
              <w:rPr>
                <w:rFonts w:ascii="Arial Narrow" w:hAnsi="Arial Narrow"/>
              </w:rPr>
              <w:t>straight</w:t>
            </w:r>
            <w:proofErr w:type="spellEnd"/>
            <w:r w:rsidRPr="0067793E">
              <w:rPr>
                <w:rFonts w:ascii="Arial Narrow" w:hAnsi="Arial Narrow"/>
              </w:rPr>
              <w:t>/cross)</w:t>
            </w:r>
          </w:p>
        </w:tc>
        <w:tc>
          <w:tcPr>
            <w:tcW w:w="274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2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47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290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WIELOWIEKOWE LODOWCE</w:t>
      </w: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56"/>
        <w:gridCol w:w="2695"/>
        <w:gridCol w:w="1969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(1 sztuka)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(krawędziowe podświetlenie LED)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65”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9 ms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1920x1080i (59.94/60); 1920x1080i (50); 1920x1080p (59.94/60); 1920x1080p (50); 1920x1080p (23.97/24); 1920x1080p (25); 1920x1080p (29.97/30); 1280x720p (59.94/60); 1280x720p (50); 720x576p (50); 720x480p (59.94/60)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VGA, DisplayPort, DVI-D, HDMI, Jack 3.5mm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1545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910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89 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Dodatkowo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229"/>
        <w:gridCol w:w="2236"/>
        <w:gridCol w:w="1984"/>
      </w:tblGrid>
      <w:tr w:rsidR="004E20C7" w:rsidRPr="0067793E" w:rsidTr="009C2361">
        <w:tc>
          <w:tcPr>
            <w:tcW w:w="9209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GŁOŚNIKOWY KIERUNKOWY (1 sztuka)</w:t>
            </w:r>
          </w:p>
        </w:tc>
      </w:tr>
      <w:tr w:rsidR="004E20C7" w:rsidRPr="0067793E" w:rsidTr="009C2361">
        <w:tc>
          <w:tcPr>
            <w:tcW w:w="498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SPL</w:t>
            </w:r>
            <w:r w:rsidRPr="0067793E">
              <w:rPr>
                <w:rFonts w:ascii="Arial Narrow" w:hAnsi="Arial Narrow"/>
                <w:vertAlign w:val="subscript"/>
              </w:rPr>
              <w:t>MAX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tabs>
                <w:tab w:val="left" w:pos="1356"/>
              </w:tabs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Całkowite zniekształcenia harmoniczne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Mniejsze niż </w:t>
            </w:r>
            <w:r w:rsidRPr="0067793E">
              <w:rPr>
                <w:rFonts w:ascii="Arial Narrow" w:hAnsi="Arial Narrow"/>
              </w:rPr>
              <w:t>6%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24V/1A (zasilacz zewnętrzny)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Złącze audio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typu EUROBLOCK (zbalansowany/niezbalansowany)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dioda sygnalizująca ON/OFF</w:t>
            </w:r>
          </w:p>
        </w:tc>
        <w:tc>
          <w:tcPr>
            <w:tcW w:w="22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98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98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TOPNIENIE LODOWCÓW</w:t>
      </w:r>
    </w:p>
    <w:p w:rsidR="004E20C7" w:rsidRPr="0067793E" w:rsidRDefault="004E20C7" w:rsidP="004E20C7">
      <w:pPr>
        <w:rPr>
          <w:rFonts w:ascii="Arial Narrow" w:hAnsi="Arial Narrow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54"/>
        <w:gridCol w:w="2833"/>
        <w:gridCol w:w="2136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 xml:space="preserve">PROJEKTOR </w:t>
            </w:r>
            <w:r>
              <w:rPr>
                <w:rFonts w:ascii="Arial Narrow" w:hAnsi="Arial Narrow"/>
                <w:b/>
              </w:rPr>
              <w:t xml:space="preserve">+ OBIEKTYW </w:t>
            </w:r>
            <w:r w:rsidRPr="0067793E">
              <w:rPr>
                <w:rFonts w:ascii="Arial Narrow" w:hAnsi="Arial Narrow"/>
                <w:b/>
              </w:rPr>
              <w:t>(1 sztuka)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projekcji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trzy panele LCD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Źródło światła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dioda laserowa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ekranu (przekątna)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45” – 570”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Natężenie światła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6900 lm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7900:1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1920x1200 pikseli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System koloru</w:t>
            </w:r>
          </w:p>
        </w:tc>
        <w:tc>
          <w:tcPr>
            <w:tcW w:w="225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NTSC 3.58, PAL, SECAM, NTSC 4.43, PAL-M, PAL-N, PAL60</w:t>
            </w:r>
          </w:p>
        </w:tc>
        <w:tc>
          <w:tcPr>
            <w:tcW w:w="2833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Korekcja zniekształceń trapezowych: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pion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poziom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regulowana w zakresie min. ±27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VGA, DVI-D (obsługa HDCP), HDMI, S-Video, gniazdo adaptera, 5BNC, VIDEO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Wyjścia sygnałowe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MONITOR (VGA)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sygnału sterującego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LAN, RS232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Zasilanie 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100-240V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projekcji obiektywu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0.69-0.79:1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3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montażu projektora w zakresie 360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 xml:space="preserve"> w pionie jak i w poziomie</w:t>
            </w:r>
          </w:p>
        </w:tc>
        <w:tc>
          <w:tcPr>
            <w:tcW w:w="283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93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Model proponowanego urządzenia: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479"/>
        <w:gridCol w:w="2785"/>
        <w:gridCol w:w="207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EKRAN DO PROJEKCJI TYLNEJ (1 sztuka)</w:t>
            </w:r>
          </w:p>
        </w:tc>
      </w:tr>
      <w:tr w:rsidR="004E20C7" w:rsidRPr="0067793E" w:rsidTr="009C2361">
        <w:tc>
          <w:tcPr>
            <w:tcW w:w="419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projekcji</w:t>
            </w:r>
          </w:p>
        </w:tc>
        <w:tc>
          <w:tcPr>
            <w:tcW w:w="247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tylna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47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16:10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powierzchni projekcyjnej</w:t>
            </w:r>
          </w:p>
        </w:tc>
        <w:tc>
          <w:tcPr>
            <w:tcW w:w="247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290x178 cm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47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ekran wykonany w technologii zapewniającej sztywność konstrukcji (niewrażliwa na ruchy powietrza w pomieszczeniu)</w:t>
            </w:r>
          </w:p>
        </w:tc>
        <w:tc>
          <w:tcPr>
            <w:tcW w:w="278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7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19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19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229"/>
        <w:gridCol w:w="2353"/>
        <w:gridCol w:w="2069"/>
      </w:tblGrid>
      <w:tr w:rsidR="004E20C7" w:rsidRPr="0067793E" w:rsidTr="009C2361">
        <w:tc>
          <w:tcPr>
            <w:tcW w:w="9351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ZESTAW GŁOŚNIKOWY KIERUNKOWY (1 sztuka)</w:t>
            </w:r>
          </w:p>
          <w:p w:rsidR="004E20C7" w:rsidRPr="0067793E" w:rsidRDefault="004E20C7" w:rsidP="009C2361">
            <w:pPr>
              <w:tabs>
                <w:tab w:val="left" w:pos="439"/>
              </w:tabs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ab/>
            </w:r>
          </w:p>
        </w:tc>
      </w:tr>
      <w:tr w:rsidR="004E20C7" w:rsidRPr="0067793E" w:rsidTr="009C2361">
        <w:tc>
          <w:tcPr>
            <w:tcW w:w="492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rPr>
          <w:trHeight w:val="430"/>
        </w:trPr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SPL</w:t>
            </w:r>
            <w:r w:rsidRPr="0067793E">
              <w:rPr>
                <w:rFonts w:ascii="Arial Narrow" w:hAnsi="Arial Narrow"/>
                <w:vertAlign w:val="subscript"/>
              </w:rPr>
              <w:t>MAX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aktywny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Całkowite zniekształcenia harmoniczne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Mniejsze niż </w:t>
            </w:r>
            <w:r w:rsidRPr="0067793E">
              <w:rPr>
                <w:rFonts w:ascii="Arial Narrow" w:hAnsi="Arial Narrow"/>
              </w:rPr>
              <w:t>6%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24V/1A (zasilacz zewnętrzny)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Złącze audio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typu EUROBLOCK (zbalansowany/niezbalansowany)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0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322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dioda sygnalizująca ON/OFF</w:t>
            </w:r>
          </w:p>
        </w:tc>
        <w:tc>
          <w:tcPr>
            <w:tcW w:w="23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0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929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929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Default="004E20C7" w:rsidP="004E20C7">
      <w:pPr>
        <w:jc w:val="center"/>
        <w:rPr>
          <w:rFonts w:ascii="Arial Narrow" w:hAnsi="Arial Narrow"/>
          <w:b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KUCHNIA PASYWNA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46”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 x 1080i (59.94/60)16:9; 1920 x 1080p (59.94/60)16:9; 1920 x 1080p (50)16:9; 1920 x 1080p (23.97/24)16:9; 1920 x 1080p (25)16:9; 1920 x 1080p (29.97/30)16:9; 1280 x 720p (50)16:9; 720 x 576p (50)16:9; 720 x 480p (59.94/60)16:9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1095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627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KOMPUTER (3 sztuki)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1x wyjście HDMI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515"/>
        <w:gridCol w:w="2327"/>
        <w:gridCol w:w="2121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PLAYER AUDIO (3 sztuki)</w:t>
            </w: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12-24V DC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Ilość wejść </w:t>
            </w:r>
            <w:proofErr w:type="spellStart"/>
            <w:r w:rsidRPr="0067793E">
              <w:rPr>
                <w:rFonts w:ascii="Arial Narrow" w:hAnsi="Arial Narrow"/>
              </w:rPr>
              <w:t>multifunkcyjnych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Wyjścia audio 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2x 20W (wbudowany wzmacniacz)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Klasa wzmacniacza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Możliwość sterowania z zewnętrznego systemu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RS-485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Wejście audio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stereo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Pamięć wewnętrzna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 GB (za pomocą kart pamięci)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min. 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Obsługiwany format audio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MPEG </w:t>
            </w:r>
            <w:proofErr w:type="spellStart"/>
            <w:r w:rsidRPr="0067793E">
              <w:rPr>
                <w:rFonts w:ascii="Arial Narrow" w:hAnsi="Arial Narrow"/>
              </w:rPr>
              <w:t>layer</w:t>
            </w:r>
            <w:proofErr w:type="spellEnd"/>
            <w:r w:rsidRPr="0067793E">
              <w:rPr>
                <w:rFonts w:ascii="Arial Narrow" w:hAnsi="Arial Narrow"/>
              </w:rPr>
              <w:t xml:space="preserve"> 3 (64 – 160 </w:t>
            </w:r>
            <w:proofErr w:type="spellStart"/>
            <w:r w:rsidRPr="0067793E">
              <w:rPr>
                <w:rFonts w:ascii="Arial Narrow" w:hAnsi="Arial Narrow"/>
              </w:rPr>
              <w:t>kbps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Stosunek sygnału do szumu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Większy niż</w:t>
            </w:r>
            <w:r w:rsidRPr="0067793E">
              <w:rPr>
                <w:rFonts w:ascii="Arial Narrow" w:hAnsi="Arial Narrow"/>
              </w:rPr>
              <w:t xml:space="preserve"> 89 </w:t>
            </w:r>
            <w:proofErr w:type="spellStart"/>
            <w:r w:rsidRPr="0067793E"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THD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Mniejszy niż </w:t>
            </w:r>
            <w:r w:rsidRPr="0067793E">
              <w:rPr>
                <w:rFonts w:ascii="Arial Narrow" w:hAnsi="Arial Narrow"/>
              </w:rPr>
              <w:t>0.1%</w:t>
            </w:r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09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Wymagane:</w:t>
            </w:r>
          </w:p>
        </w:tc>
        <w:tc>
          <w:tcPr>
            <w:tcW w:w="251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na obudowie diody sygnalizujące stan zasilania, tryb pracy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zapisywania parametrów poziomu sygnału wejściowego, poziomu sygnału wyjściowego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oddzielna regulacja tonów niskich i wysokich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automatyczne wyciszanie źródła zewnętrznego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przyciski do sterowania pracą urządzenia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solidna, metalowa obudowa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tworzenia </w:t>
            </w:r>
            <w:proofErr w:type="spellStart"/>
            <w:r w:rsidRPr="0067793E">
              <w:rPr>
                <w:rFonts w:ascii="Arial Narrow" w:hAnsi="Arial Narrow"/>
              </w:rPr>
              <w:t>playlist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tworzenia harmonogramów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możliwość sterowania pracą urządzenia (odtwarzania plików) za pomocą wejść </w:t>
            </w:r>
            <w:proofErr w:type="spellStart"/>
            <w:r w:rsidRPr="0067793E">
              <w:rPr>
                <w:rFonts w:ascii="Arial Narrow" w:hAnsi="Arial Narrow"/>
              </w:rPr>
              <w:t>multifunkcyjnych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61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F363D3" w:rsidRDefault="00F363D3" w:rsidP="004E20C7">
      <w:pPr>
        <w:rPr>
          <w:rFonts w:ascii="Arial Narrow" w:hAnsi="Arial Narrow"/>
          <w:color w:val="000000"/>
        </w:rPr>
      </w:pPr>
    </w:p>
    <w:p w:rsidR="00F363D3" w:rsidRPr="0067793E" w:rsidRDefault="00F363D3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253"/>
        <w:gridCol w:w="2706"/>
        <w:gridCol w:w="198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WZBUDNIK AUDIO (3 sztuki)</w:t>
            </w:r>
          </w:p>
        </w:tc>
      </w:tr>
      <w:tr w:rsidR="004E20C7" w:rsidRPr="0067793E" w:rsidTr="009C2361">
        <w:tc>
          <w:tcPr>
            <w:tcW w:w="437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Tryb pracy</w:t>
            </w:r>
          </w:p>
        </w:tc>
        <w:tc>
          <w:tcPr>
            <w:tcW w:w="22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pasywny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Pobór mocy</w:t>
            </w:r>
          </w:p>
        </w:tc>
        <w:tc>
          <w:tcPr>
            <w:tcW w:w="22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2x 20W</w:t>
            </w:r>
            <w:r w:rsidRPr="0067793E">
              <w:rPr>
                <w:rFonts w:ascii="Arial Narrow" w:hAnsi="Arial Narrow"/>
                <w:vertAlign w:val="subscript"/>
              </w:rPr>
              <w:t>RMS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Charakterystyka częstotliwościowa</w:t>
            </w:r>
          </w:p>
        </w:tc>
        <w:tc>
          <w:tcPr>
            <w:tcW w:w="22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20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 xml:space="preserve"> – 20 kHz (w zależności od powierzchni)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2121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Impedancja </w:t>
            </w:r>
          </w:p>
        </w:tc>
        <w:tc>
          <w:tcPr>
            <w:tcW w:w="2253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8Ω</w:t>
            </w:r>
          </w:p>
        </w:tc>
        <w:tc>
          <w:tcPr>
            <w:tcW w:w="270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7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7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257"/>
        <w:gridCol w:w="2864"/>
        <w:gridCol w:w="217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CZUJNIK OBECNOŚCI (1 sztuka)</w:t>
            </w:r>
          </w:p>
        </w:tc>
      </w:tr>
      <w:tr w:rsidR="004E20C7" w:rsidRPr="0067793E" w:rsidTr="009C2361">
        <w:tc>
          <w:tcPr>
            <w:tcW w:w="402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12V DC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Maksymalna odległość detekcji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4.75 m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Maksymalny kąt detekcji: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pionie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 poziomie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82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  <w:p w:rsidR="004E20C7" w:rsidRPr="0067793E" w:rsidRDefault="004E20C7" w:rsidP="009C2361">
            <w:pPr>
              <w:rPr>
                <w:rFonts w:ascii="Arial Narrow" w:hAnsi="Arial Narrow"/>
                <w:vertAlign w:val="superscript"/>
              </w:rPr>
            </w:pPr>
            <w:r w:rsidRPr="0067793E">
              <w:rPr>
                <w:rFonts w:ascii="Arial Narrow" w:hAnsi="Arial Narrow"/>
              </w:rPr>
              <w:t>min. 100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25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urządzenie tego samego producenta co </w:t>
            </w:r>
            <w:proofErr w:type="spellStart"/>
            <w:r w:rsidRPr="0067793E">
              <w:rPr>
                <w:rFonts w:ascii="Arial Narrow" w:hAnsi="Arial Narrow"/>
              </w:rPr>
              <w:t>player</w:t>
            </w:r>
            <w:proofErr w:type="spellEnd"/>
            <w:r w:rsidRPr="0067793E">
              <w:rPr>
                <w:rFonts w:ascii="Arial Narrow" w:hAnsi="Arial Narrow"/>
              </w:rPr>
              <w:t xml:space="preserve"> audio</w:t>
            </w:r>
          </w:p>
        </w:tc>
        <w:tc>
          <w:tcPr>
            <w:tcW w:w="28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02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026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56"/>
        <w:gridCol w:w="2695"/>
        <w:gridCol w:w="1969"/>
      </w:tblGrid>
      <w:tr w:rsidR="004E20C7" w:rsidRPr="0067793E" w:rsidTr="009C2361">
        <w:trPr>
          <w:trHeight w:val="425"/>
        </w:trPr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(1 sztuka)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55”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1920x1080i (59.94/60); 1920x1080p (59.94/60); 1920x1080p (50); 1920x1080p (23.97/24); 1920x1080p (25); 1920x1080p (29.97/30); 1280x720p (50); 720x576p (50); 720x480p (59.94/60) 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Wejścia sterowania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1290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756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77 mm</w:t>
            </w:r>
          </w:p>
        </w:tc>
        <w:tc>
          <w:tcPr>
            <w:tcW w:w="269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4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9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6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398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307"/>
        <w:gridCol w:w="2818"/>
        <w:gridCol w:w="2118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TELEWIZOR (1 sztuka)</w:t>
            </w:r>
          </w:p>
        </w:tc>
      </w:tr>
      <w:tr w:rsidR="004E20C7" w:rsidRPr="0067793E" w:rsidTr="009C2361">
        <w:tc>
          <w:tcPr>
            <w:tcW w:w="412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32”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1920x1080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Głośniki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2x 10W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HDMI (min. 3x), LAN, 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Zasilanie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220-240V AC, 50/60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307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725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470 mm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max. 68 mm</w:t>
            </w:r>
          </w:p>
        </w:tc>
        <w:tc>
          <w:tcPr>
            <w:tcW w:w="281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81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07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8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 nie spełnia</w:t>
            </w:r>
          </w:p>
        </w:tc>
      </w:tr>
      <w:tr w:rsidR="004E20C7" w:rsidRPr="0067793E" w:rsidTr="009C2361">
        <w:tc>
          <w:tcPr>
            <w:tcW w:w="4126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126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SEGREGACJA ŚMIECI</w:t>
      </w: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55”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440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1920x1080i (59.94/60); 1920x1080p (59.94/60); 1920x1080p (50); 1920x1080p (23.97/24); 1920x1080p (25); 1920x1080p (29.97/30); 1280x720p (50); 720x576p (50); 720x480p (59.94/60)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1290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756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77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lastRenderedPageBreak/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jc w:val="center"/>
        <w:rPr>
          <w:rFonts w:ascii="Arial Narrow" w:hAnsi="Arial Narrow"/>
          <w:b/>
          <w:color w:val="000000"/>
        </w:rPr>
      </w:pPr>
      <w:r w:rsidRPr="0067793E">
        <w:rPr>
          <w:rFonts w:ascii="Arial Narrow" w:hAnsi="Arial Narrow"/>
          <w:b/>
          <w:color w:val="000000"/>
        </w:rPr>
        <w:t>TWÓJ ODCISK EKOLOGICZNY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535"/>
        <w:gridCol w:w="2656"/>
        <w:gridCol w:w="1922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MONITOR DOTYKOWY (1 sztuka)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Technologia dotykowa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 w:rsidRPr="0067793E">
              <w:rPr>
                <w:rFonts w:ascii="Arial Narrow" w:hAnsi="Arial Narrow"/>
              </w:rPr>
              <w:t>Infrared</w:t>
            </w:r>
            <w:proofErr w:type="spellEnd"/>
            <w:r w:rsidRPr="0067793E">
              <w:rPr>
                <w:rFonts w:ascii="Arial Narrow" w:hAnsi="Arial Narrow"/>
              </w:rPr>
              <w:t xml:space="preserve"> True Multi-</w:t>
            </w:r>
            <w:proofErr w:type="spellStart"/>
            <w:r w:rsidRPr="0067793E">
              <w:rPr>
                <w:rFonts w:ascii="Arial Narrow" w:hAnsi="Arial Narrow"/>
              </w:rPr>
              <w:t>Touch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Powłoka zabezpieczająca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szkło hartowane (min. 4 mm)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Ilość punktów dotyku wykrywanych jednocześnie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6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Komunikacja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USB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Szybkość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12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Trwałość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nieograniczona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Siła aktywacji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zerowa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Dokładność dotyku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±1.5 mm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Rodzaj panelu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AMVA3 (podświetlenie LED, krawędziowe)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Przekątna ekranu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46”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Proporcje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16:9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Jasność maksymalna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490 cd/m</w:t>
            </w:r>
            <w:r w:rsidRPr="0067793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Współczynnik kontrastu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3900:1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Kąty widzenia (pion/poziom)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  <w:r w:rsidRPr="0067793E">
              <w:rPr>
                <w:rFonts w:ascii="Arial Narrow" w:hAnsi="Arial Narrow"/>
              </w:rPr>
              <w:t>/175</w:t>
            </w:r>
            <w:r w:rsidRPr="0067793E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Czas reakcji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max. 7 ms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Obsługiwana orientacja obrazu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pionowa, pozioma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Rozdzielczość natywna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1920x1080 pikseli (60 </w:t>
            </w:r>
            <w:proofErr w:type="spellStart"/>
            <w:r w:rsidRPr="0067793E">
              <w:rPr>
                <w:rFonts w:ascii="Arial Narrow" w:hAnsi="Arial Narrow"/>
              </w:rPr>
              <w:t>Hz</w:t>
            </w:r>
            <w:proofErr w:type="spellEnd"/>
            <w:r w:rsidRPr="0067793E">
              <w:rPr>
                <w:rFonts w:ascii="Arial Narrow" w:hAnsi="Arial Narrow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Obsługiwane rozdzielczości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 xml:space="preserve">1920 x 1080i (59.94/60)16:9; 1920 x 1080p (59.94/60)16:9; 1920 x 1080p (50)16:9; 1920 x 1080p (23.97/24)16:9; 1920 x 1080p (25)16:9; 1920 x 1080p (29.97/30)16:9; 1280 x 720p (50)16:9; 720 x 576p (50)16:9; 720 x 480p (59.94/60)16:9 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sygnałowe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DisplayPort, DVI-D, HDMI, Jack 3.5mm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sterowania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LAN, RS232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Godziny pracy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7793E">
              <w:rPr>
                <w:rFonts w:ascii="Arial Narrow" w:hAnsi="Arial Narrow" w:cs="Arial"/>
                <w:color w:val="000000"/>
                <w:shd w:val="clear" w:color="auto" w:fill="FFFFFF"/>
              </w:rPr>
              <w:t>16/7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Wymiary: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szerokość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wysokość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głębokość</w:t>
            </w:r>
          </w:p>
        </w:tc>
        <w:tc>
          <w:tcPr>
            <w:tcW w:w="2535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1095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627 mm</w:t>
            </w:r>
          </w:p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  <w:r w:rsidRPr="009C2361"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max. 62 mm</w:t>
            </w:r>
          </w:p>
        </w:tc>
        <w:tc>
          <w:tcPr>
            <w:tcW w:w="2656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949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535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slot opcji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oprogramowanie do sterowania poprzez sieć LAN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czujnik światła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uszczelnienia frontu ekranu dotykowego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możliwość zastosowania filtrów IR umożliwiających działanie ekranu dotykowego w otoczeniu o wysokim natężeniu światła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dedykowany uchwyt montażowy</w:t>
            </w:r>
          </w:p>
        </w:tc>
        <w:tc>
          <w:tcPr>
            <w:tcW w:w="2656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Producent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  <w:tr w:rsidR="004E20C7" w:rsidRPr="0067793E" w:rsidTr="009C2361">
        <w:tc>
          <w:tcPr>
            <w:tcW w:w="4484" w:type="dxa"/>
            <w:gridSpan w:val="2"/>
            <w:shd w:val="clear" w:color="auto" w:fill="auto"/>
          </w:tcPr>
          <w:p w:rsidR="004E20C7" w:rsidRPr="0067793E" w:rsidRDefault="004E20C7" w:rsidP="009C2361">
            <w:pPr>
              <w:tabs>
                <w:tab w:val="left" w:pos="1590"/>
                <w:tab w:val="right" w:pos="5301"/>
              </w:tabs>
              <w:jc w:val="right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Model proponowanego urządzenia: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</w:tr>
    </w:tbl>
    <w:p w:rsidR="004E20C7" w:rsidRDefault="004E20C7" w:rsidP="004E20C7">
      <w:pPr>
        <w:rPr>
          <w:rFonts w:ascii="Arial Narrow" w:hAnsi="Arial Narrow"/>
          <w:color w:val="000000"/>
        </w:rPr>
      </w:pPr>
    </w:p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38"/>
        <w:gridCol w:w="2820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KOMPUTER (1 sztuka)</w:t>
            </w:r>
          </w:p>
        </w:tc>
      </w:tr>
      <w:tr w:rsidR="004E20C7" w:rsidRPr="0067793E" w:rsidTr="009C2361">
        <w:tc>
          <w:tcPr>
            <w:tcW w:w="4122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Procesor</w:t>
            </w:r>
          </w:p>
        </w:tc>
        <w:tc>
          <w:tcPr>
            <w:tcW w:w="2338" w:type="dxa"/>
            <w:shd w:val="clear" w:color="auto" w:fill="auto"/>
          </w:tcPr>
          <w:p w:rsidR="004E20C7" w:rsidRPr="003D0BEA" w:rsidRDefault="004E20C7" w:rsidP="009C2361">
            <w:pPr>
              <w:rPr>
                <w:rFonts w:ascii="Arial Narrow" w:hAnsi="Arial Narrow"/>
                <w:lang w:eastAsia="en-US"/>
              </w:rPr>
            </w:pPr>
            <w:r w:rsidRPr="003D0BEA">
              <w:rPr>
                <w:rFonts w:ascii="Arial Narrow" w:hAnsi="Arial Narrow"/>
              </w:rPr>
              <w:t xml:space="preserve">Minimum 10 000 punktów w teście wydajności </w:t>
            </w:r>
            <w:proofErr w:type="spellStart"/>
            <w:r w:rsidRPr="003D0BEA">
              <w:rPr>
                <w:rFonts w:ascii="Arial Narrow" w:hAnsi="Arial Narrow"/>
              </w:rPr>
              <w:t>PassMark</w:t>
            </w:r>
            <w:proofErr w:type="spellEnd"/>
            <w:r w:rsidRPr="003D0BEA">
              <w:rPr>
                <w:rFonts w:ascii="Arial Narrow" w:hAnsi="Arial Narrow"/>
              </w:rPr>
              <w:t xml:space="preserve"> </w:t>
            </w:r>
            <w:r w:rsidRPr="003D0BEA">
              <w:rPr>
                <w:rFonts w:ascii="Arial Narrow" w:hAnsi="Arial Narrow"/>
                <w:lang w:eastAsia="en-US"/>
              </w:rPr>
              <w:t>CPU Mark z dnia 09.01.2015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3D0BEA">
              <w:rPr>
                <w:rFonts w:ascii="Arial Narrow" w:hAnsi="Arial Narrow"/>
                <w:bCs/>
              </w:rPr>
              <w:t>komputer wyposażony w technologię umożliwiającą jego bezpieczne włączanie/wyłączania poprzez sieć LAN.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Architektura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Pamięć RAM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12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Płyta główna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wyposażona w technologię </w:t>
            </w:r>
            <w:proofErr w:type="spellStart"/>
            <w:r w:rsidRPr="0067793E">
              <w:rPr>
                <w:rFonts w:ascii="Arial Narrow" w:hAnsi="Arial Narrow"/>
              </w:rPr>
              <w:t>Vpro</w:t>
            </w:r>
            <w:proofErr w:type="spellEnd"/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min. 2x PCI-E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LAN 10/100/1000 </w:t>
            </w:r>
            <w:proofErr w:type="spellStart"/>
            <w:r w:rsidRPr="0067793E">
              <w:rPr>
                <w:rFonts w:ascii="Arial Narrow" w:hAnsi="Arial Narrow"/>
              </w:rPr>
              <w:t>Mbps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Typ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dysk SSD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Wejścia USB</w:t>
            </w:r>
          </w:p>
        </w:tc>
        <w:tc>
          <w:tcPr>
            <w:tcW w:w="2338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2x USB 2.0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- min. 1x USB 3.0</w:t>
            </w:r>
          </w:p>
        </w:tc>
        <w:tc>
          <w:tcPr>
            <w:tcW w:w="2820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Rozmiar pamięci wewnętrznej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220 GB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lastRenderedPageBreak/>
              <w:t>Karta graficzna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min. 1x wyjście HDMI 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min. 2 GB pamięci GDDR5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Zasilacz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min. 540W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Wymagane</w:t>
            </w:r>
          </w:p>
        </w:tc>
        <w:tc>
          <w:tcPr>
            <w:tcW w:w="2338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- Windows 8.1 Pro 64bit</w:t>
            </w:r>
          </w:p>
        </w:tc>
        <w:tc>
          <w:tcPr>
            <w:tcW w:w="28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464"/>
        <w:gridCol w:w="2694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MONITORING WIZYJNY – kamery zewnętrzne typ </w:t>
            </w:r>
            <w:proofErr w:type="spellStart"/>
            <w:r>
              <w:rPr>
                <w:rFonts w:ascii="Arial Narrow" w:hAnsi="Arial Narrow"/>
                <w:b/>
              </w:rPr>
              <w:t>bullet</w:t>
            </w:r>
            <w:proofErr w:type="spellEnd"/>
            <w:r>
              <w:rPr>
                <w:rFonts w:ascii="Arial Narrow" w:hAnsi="Arial Narrow"/>
                <w:b/>
              </w:rPr>
              <w:t xml:space="preserve"> - 2 szt.</w:t>
            </w:r>
          </w:p>
        </w:tc>
      </w:tr>
      <w:tr w:rsidR="004E20C7" w:rsidRPr="0067793E" w:rsidTr="009C2361">
        <w:tc>
          <w:tcPr>
            <w:tcW w:w="424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Przetwornik obrazu 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1/2,8 2.0M CMOS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Całkowita </w:t>
            </w:r>
            <w:proofErr w:type="spellStart"/>
            <w:r>
              <w:rPr>
                <w:rFonts w:ascii="Arial Narrow" w:hAnsi="Arial Narrow"/>
              </w:rPr>
              <w:t>ilośc</w:t>
            </w:r>
            <w:proofErr w:type="spellEnd"/>
            <w:r>
              <w:rPr>
                <w:rFonts w:ascii="Arial Narrow" w:hAnsi="Arial Narrow"/>
              </w:rPr>
              <w:t xml:space="preserve"> pikseli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2000(H) x 1241(V)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Proporcje obrazu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 16:9 SD 4:3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Obiektyw 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Zintegrowany 3,0 – 10,3 mm F1.4 P-</w:t>
            </w:r>
            <w:proofErr w:type="spellStart"/>
            <w:r>
              <w:rPr>
                <w:rFonts w:ascii="Arial Narrow" w:hAnsi="Arial Narrow"/>
              </w:rPr>
              <w:t>iris</w:t>
            </w:r>
            <w:proofErr w:type="spellEnd"/>
            <w:r>
              <w:rPr>
                <w:rFonts w:ascii="Arial Narrow" w:hAnsi="Arial Narrow"/>
              </w:rPr>
              <w:t xml:space="preserve"> z funkcją </w:t>
            </w:r>
            <w:proofErr w:type="spellStart"/>
            <w:r>
              <w:rPr>
                <w:rFonts w:ascii="Arial Narrow" w:hAnsi="Arial Narrow"/>
              </w:rPr>
              <w:t>moto</w:t>
            </w:r>
            <w:proofErr w:type="spellEnd"/>
            <w:r>
              <w:rPr>
                <w:rFonts w:ascii="Arial Narrow" w:hAnsi="Arial Narrow"/>
              </w:rPr>
              <w:t>-zoom i auto-</w:t>
            </w:r>
            <w:proofErr w:type="spellStart"/>
            <w:r>
              <w:rPr>
                <w:rFonts w:ascii="Arial Narrow" w:hAnsi="Arial Narrow"/>
              </w:rPr>
              <w:t>focus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Kąt widzenia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100˚(W) - 30˚(T)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Czułość</w:t>
            </w:r>
          </w:p>
        </w:tc>
        <w:tc>
          <w:tcPr>
            <w:tcW w:w="246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9C2361">
              <w:rPr>
                <w:rFonts w:ascii="Arial Narrow" w:hAnsi="Arial Narrow"/>
                <w:lang w:val="en-US"/>
              </w:rPr>
              <w:t>kolor</w:t>
            </w:r>
            <w:proofErr w:type="spellEnd"/>
            <w:r w:rsidRPr="009C2361">
              <w:rPr>
                <w:rFonts w:ascii="Arial Narrow" w:hAnsi="Arial Narrow"/>
                <w:lang w:val="en-US"/>
              </w:rPr>
              <w:t xml:space="preserve"> min 0,1 Lux  F3,5</w:t>
            </w:r>
          </w:p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B/W:0,00 lux IR LED ON</w:t>
            </w:r>
          </w:p>
        </w:tc>
        <w:tc>
          <w:tcPr>
            <w:tcW w:w="269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Tryb dzień/noc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Auto/dzień/noc mechaniczny filtr IR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Szybkość migawki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1/25 – 1/60000 s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</w:t>
            </w:r>
          </w:p>
        </w:tc>
        <w:tc>
          <w:tcPr>
            <w:tcW w:w="2464" w:type="dxa"/>
            <w:shd w:val="clear" w:color="auto" w:fill="auto"/>
          </w:tcPr>
          <w:p w:rsidR="004E20C7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DC 12 V 12 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PoE</w:t>
            </w:r>
            <w:proofErr w:type="spellEnd"/>
            <w:r>
              <w:rPr>
                <w:rFonts w:ascii="Arial Narrow" w:hAnsi="Arial Narrow"/>
              </w:rPr>
              <w:t xml:space="preserve"> IEEE 802.3 </w:t>
            </w:r>
            <w:proofErr w:type="spellStart"/>
            <w:r>
              <w:rPr>
                <w:rFonts w:ascii="Arial Narrow" w:hAnsi="Arial Narrow"/>
              </w:rPr>
              <w:t>af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materiał korpusu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aluminium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Default="004E20C7" w:rsidP="004E20C7">
      <w:pPr>
        <w:tabs>
          <w:tab w:val="left" w:pos="2177"/>
        </w:tabs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tabs>
          <w:tab w:val="left" w:pos="2177"/>
        </w:tabs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464"/>
        <w:gridCol w:w="2694"/>
        <w:gridCol w:w="2120"/>
      </w:tblGrid>
      <w:tr w:rsidR="004E20C7" w:rsidRPr="0067793E" w:rsidTr="009C2361">
        <w:tc>
          <w:tcPr>
            <w:tcW w:w="9062" w:type="dxa"/>
            <w:gridSpan w:val="4"/>
            <w:shd w:val="clear" w:color="auto" w:fill="auto"/>
          </w:tcPr>
          <w:p w:rsidR="004E20C7" w:rsidRPr="0067793E" w:rsidRDefault="003B733E" w:rsidP="003B73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MONITORING WIZYJNY – kamera</w:t>
            </w:r>
            <w:r w:rsidR="004E20C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wewnętrzna</w:t>
            </w:r>
            <w:r w:rsidR="004E20C7">
              <w:rPr>
                <w:rFonts w:ascii="Arial Narrow" w:hAnsi="Arial Narrow"/>
                <w:b/>
              </w:rPr>
              <w:t xml:space="preserve"> - </w:t>
            </w:r>
            <w:r>
              <w:rPr>
                <w:rFonts w:ascii="Arial Narrow" w:hAnsi="Arial Narrow"/>
                <w:b/>
              </w:rPr>
              <w:t>1</w:t>
            </w:r>
            <w:r w:rsidR="004E20C7">
              <w:rPr>
                <w:rFonts w:ascii="Arial Narrow" w:hAnsi="Arial Narrow"/>
                <w:b/>
              </w:rPr>
              <w:t xml:space="preserve"> szt.</w:t>
            </w:r>
          </w:p>
        </w:tc>
      </w:tr>
      <w:tr w:rsidR="004E20C7" w:rsidRPr="0067793E" w:rsidTr="009C2361">
        <w:tc>
          <w:tcPr>
            <w:tcW w:w="4248" w:type="dxa"/>
            <w:gridSpan w:val="2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Minimalne Wymagane parametry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parametry proponowanego urządzenia</w:t>
            </w: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jc w:val="center"/>
              <w:rPr>
                <w:rFonts w:ascii="Arial Narrow" w:hAnsi="Arial Narrow"/>
                <w:b/>
              </w:rPr>
            </w:pPr>
            <w:r w:rsidRPr="0067793E">
              <w:rPr>
                <w:rFonts w:ascii="Arial Narrow" w:hAnsi="Arial Narrow"/>
                <w:b/>
              </w:rPr>
              <w:t>Spełnienie wymagań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Przetwornik obrazu </w:t>
            </w:r>
          </w:p>
        </w:tc>
        <w:tc>
          <w:tcPr>
            <w:tcW w:w="246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  <w:r w:rsidRPr="009C2361">
              <w:rPr>
                <w:rFonts w:ascii="Arial Narrow" w:hAnsi="Arial Narrow"/>
                <w:lang w:val="en-US"/>
              </w:rPr>
              <w:t>1/4” Omni Vision 1.0M progressive Scan CMOS</w:t>
            </w:r>
          </w:p>
        </w:tc>
        <w:tc>
          <w:tcPr>
            <w:tcW w:w="2694" w:type="dxa"/>
            <w:shd w:val="clear" w:color="auto" w:fill="auto"/>
          </w:tcPr>
          <w:p w:rsidR="004E20C7" w:rsidRPr="009C2361" w:rsidRDefault="004E20C7" w:rsidP="009C236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Całkowita ilość pikseli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1280(H) x 1(V)800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Proporcje obrazu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 16:9 SD 4:3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Obiektyw 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Zintegrowany 2,0 – 10,0 mm 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Kąt widzenia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 96,2˚(W) – 28,3˚(T)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Czułość</w:t>
            </w:r>
          </w:p>
        </w:tc>
        <w:tc>
          <w:tcPr>
            <w:tcW w:w="2464" w:type="dxa"/>
            <w:shd w:val="clear" w:color="auto" w:fill="auto"/>
          </w:tcPr>
          <w:p w:rsidR="004E20C7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kolor min 0,2 Lux  F 1,2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B/W min :0,03 Lux 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Tryb dzień/noc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Auto/dzień/noc mechaniczny filtr IR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Szybkość migawki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1/6 – 1/100000 s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Zasilanie</w:t>
            </w:r>
          </w:p>
        </w:tc>
        <w:tc>
          <w:tcPr>
            <w:tcW w:w="2464" w:type="dxa"/>
            <w:shd w:val="clear" w:color="auto" w:fill="auto"/>
          </w:tcPr>
          <w:p w:rsidR="004E20C7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DC 12 V 12 W</w:t>
            </w:r>
          </w:p>
          <w:p w:rsidR="004E20C7" w:rsidRPr="0067793E" w:rsidRDefault="004E20C7" w:rsidP="009C236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PoE</w:t>
            </w:r>
            <w:proofErr w:type="spellEnd"/>
            <w:r>
              <w:rPr>
                <w:rFonts w:ascii="Arial Narrow" w:hAnsi="Arial Narrow"/>
              </w:rPr>
              <w:t xml:space="preserve"> IEEE 802.3 </w:t>
            </w:r>
            <w:proofErr w:type="spellStart"/>
            <w:r>
              <w:rPr>
                <w:rFonts w:ascii="Arial Narrow" w:hAnsi="Arial Narrow"/>
              </w:rPr>
              <w:t>af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  <w:tr w:rsidR="004E20C7" w:rsidRPr="0067793E" w:rsidTr="009C2361">
        <w:tc>
          <w:tcPr>
            <w:tcW w:w="178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materiał korpusu</w:t>
            </w:r>
          </w:p>
        </w:tc>
        <w:tc>
          <w:tcPr>
            <w:tcW w:w="246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aluminium</w:t>
            </w:r>
          </w:p>
        </w:tc>
        <w:tc>
          <w:tcPr>
            <w:tcW w:w="2694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shd w:val="clear" w:color="auto" w:fill="auto"/>
          </w:tcPr>
          <w:p w:rsidR="004E20C7" w:rsidRPr="0067793E" w:rsidRDefault="004E20C7" w:rsidP="009C2361">
            <w:pPr>
              <w:rPr>
                <w:rFonts w:ascii="Arial Narrow" w:hAnsi="Arial Narrow"/>
              </w:rPr>
            </w:pPr>
            <w:r w:rsidRPr="0067793E">
              <w:rPr>
                <w:rFonts w:ascii="Arial Narrow" w:hAnsi="Arial Narrow"/>
              </w:rPr>
              <w:t>spełnia/nie spełnia</w:t>
            </w:r>
          </w:p>
        </w:tc>
      </w:tr>
    </w:tbl>
    <w:p w:rsidR="004E20C7" w:rsidRPr="0067793E" w:rsidRDefault="004E20C7" w:rsidP="004E20C7">
      <w:pPr>
        <w:tabs>
          <w:tab w:val="left" w:pos="2177"/>
        </w:tabs>
        <w:rPr>
          <w:rFonts w:ascii="Arial Narrow" w:hAnsi="Arial Narrow" w:cs="Arial"/>
          <w:sz w:val="22"/>
          <w:szCs w:val="22"/>
        </w:rPr>
      </w:pPr>
    </w:p>
    <w:p w:rsidR="004E20C7" w:rsidRPr="0067793E" w:rsidRDefault="004E20C7" w:rsidP="004E20C7">
      <w:pPr>
        <w:rPr>
          <w:rFonts w:ascii="Arial Narrow" w:hAnsi="Arial Narrow" w:cs="Arial"/>
          <w:sz w:val="22"/>
          <w:szCs w:val="22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510"/>
        <w:gridCol w:w="1837"/>
        <w:gridCol w:w="1867"/>
        <w:gridCol w:w="1618"/>
        <w:gridCol w:w="1645"/>
      </w:tblGrid>
      <w:tr w:rsidR="004E20C7" w:rsidRPr="0067793E" w:rsidTr="009C2361">
        <w:tc>
          <w:tcPr>
            <w:tcW w:w="23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nazwisko i imię osoby 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67793E">
              <w:rPr>
                <w:rFonts w:ascii="Arial Narrow" w:hAnsi="Arial Narrow" w:cs="Arial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99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pieczęć(</w:t>
            </w:r>
            <w:proofErr w:type="spellStart"/>
            <w:r w:rsidRPr="0067793E">
              <w:rPr>
                <w:rFonts w:ascii="Arial Narrow" w:hAnsi="Arial Narrow" w:cs="Arial"/>
                <w:sz w:val="22"/>
                <w:szCs w:val="22"/>
              </w:rPr>
              <w:t>cie</w:t>
            </w:r>
            <w:proofErr w:type="spellEnd"/>
            <w:r w:rsidRPr="0067793E">
              <w:rPr>
                <w:rFonts w:ascii="Arial Narrow" w:hAnsi="Arial Narrow" w:cs="Arial"/>
                <w:sz w:val="22"/>
                <w:szCs w:val="22"/>
              </w:rPr>
              <w:t>) Wykonawcy(ów)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  <w:p w:rsidR="004E20C7" w:rsidRPr="0067793E" w:rsidRDefault="004E20C7" w:rsidP="009C236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793E"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4E20C7" w:rsidRPr="0067793E" w:rsidTr="009C2361">
        <w:tc>
          <w:tcPr>
            <w:tcW w:w="23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ind w:firstLine="7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20C7" w:rsidRPr="0067793E" w:rsidTr="009C2361">
        <w:tc>
          <w:tcPr>
            <w:tcW w:w="23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793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</w:tcPr>
          <w:p w:rsidR="004E20C7" w:rsidRPr="0067793E" w:rsidRDefault="004E20C7" w:rsidP="009C23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E20C7" w:rsidRPr="0067793E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5D3123" w:rsidRDefault="005D3123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 w:rsidP="004E20C7">
      <w:pPr>
        <w:rPr>
          <w:rFonts w:ascii="Arial Narrow" w:hAnsi="Arial Narrow" w:cs="Arial"/>
          <w:sz w:val="22"/>
          <w:szCs w:val="22"/>
        </w:rPr>
      </w:pPr>
    </w:p>
    <w:p w:rsidR="004E20C7" w:rsidRDefault="004E20C7"/>
    <w:sectPr w:rsidR="004E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14" w:rsidRDefault="00CD0C14" w:rsidP="004E20C7">
      <w:r>
        <w:separator/>
      </w:r>
    </w:p>
  </w:endnote>
  <w:endnote w:type="continuationSeparator" w:id="0">
    <w:p w:rsidR="00CD0C14" w:rsidRDefault="00CD0C14" w:rsidP="004E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14" w:rsidRDefault="00CD0C14" w:rsidP="004E20C7">
      <w:r>
        <w:separator/>
      </w:r>
    </w:p>
  </w:footnote>
  <w:footnote w:type="continuationSeparator" w:id="0">
    <w:p w:rsidR="00CD0C14" w:rsidRDefault="00CD0C14" w:rsidP="004E20C7">
      <w:r>
        <w:continuationSeparator/>
      </w:r>
    </w:p>
  </w:footnote>
  <w:footnote w:id="1">
    <w:p w:rsidR="0001088A" w:rsidRPr="00291D2B" w:rsidRDefault="0001088A" w:rsidP="004E20C7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291D2B">
        <w:rPr>
          <w:color w:val="FF0000"/>
        </w:rPr>
        <w:t xml:space="preserve">Wykonawca jest zobowiązany do wypełnienia wszystkich wolnych miejsc oraz podania parametrów oferowanego sprzętu w wartościach </w:t>
      </w:r>
      <w:r>
        <w:rPr>
          <w:color w:val="FF0000"/>
        </w:rPr>
        <w:t xml:space="preserve">(jednostkach) </w:t>
      </w:r>
      <w:r w:rsidRPr="00291D2B">
        <w:rPr>
          <w:color w:val="FF0000"/>
        </w:rPr>
        <w:t xml:space="preserve">wskazanych w kol. I. (dotyczy wszystkich kolumn pn. parametry proponowanego urządzenia dla tabel w niniejszym załączniku) </w:t>
      </w:r>
    </w:p>
    <w:p w:rsidR="0001088A" w:rsidRPr="00291D2B" w:rsidRDefault="0001088A" w:rsidP="004E20C7">
      <w:pPr>
        <w:pStyle w:val="Tekstprzypisudolnego"/>
        <w:jc w:val="both"/>
        <w:rPr>
          <w:color w:val="FF0000"/>
        </w:rPr>
      </w:pPr>
    </w:p>
  </w:footnote>
  <w:footnote w:id="2">
    <w:p w:rsidR="0001088A" w:rsidRDefault="0001088A" w:rsidP="004E20C7">
      <w:pPr>
        <w:pStyle w:val="Tekstprzypisudolnego"/>
        <w:jc w:val="both"/>
      </w:pPr>
      <w:r w:rsidRPr="00291D2B">
        <w:rPr>
          <w:rStyle w:val="Odwoanieprzypisudolnego"/>
          <w:color w:val="FF0000"/>
        </w:rPr>
        <w:footnoteRef/>
      </w:r>
      <w:r w:rsidRPr="00291D2B">
        <w:rPr>
          <w:color w:val="FF0000"/>
        </w:rPr>
        <w:t xml:space="preserve"> Wykonawca skreśla niepotrzebne (dotyczy wszystkich kolumn pn. spełnianie wymagań dla tabel w niniejszym załączniku)</w:t>
      </w:r>
      <w:r>
        <w:t xml:space="preserve"> </w:t>
      </w:r>
    </w:p>
  </w:footnote>
  <w:footnote w:id="3">
    <w:p w:rsidR="0001088A" w:rsidRDefault="0001088A" w:rsidP="004E20C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zaproponowania przez Wykonawcę mikrofonu bezprzewodowego bez anteny lub nadajnika wymaga się również wskazania producenta oraz modelu proponowanej anteny lub nadajnika.</w:t>
      </w:r>
    </w:p>
  </w:footnote>
  <w:footnote w:id="4">
    <w:p w:rsidR="0001088A" w:rsidRDefault="0001088A" w:rsidP="004E20C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zaproponowania przez Wykonawcę kamery bez obiektywu wymaga się również wskazania producenta oraz modelu proponowanego obiektywu.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74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0553790C"/>
    <w:multiLevelType w:val="multilevel"/>
    <w:tmpl w:val="49BE88C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>
    <w:nsid w:val="06481D04"/>
    <w:multiLevelType w:val="multilevel"/>
    <w:tmpl w:val="6136CFB6"/>
    <w:lvl w:ilvl="0">
      <w:start w:val="16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5.%2."/>
      <w:lvlJc w:val="left"/>
      <w:pPr>
        <w:ind w:left="975" w:hanging="4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ascii="Times New Roman" w:hAnsi="Times New Roman" w:cs="Times New Roman" w:hint="default"/>
      </w:rPr>
    </w:lvl>
  </w:abstractNum>
  <w:abstractNum w:abstractNumId="3">
    <w:nsid w:val="07E91331"/>
    <w:multiLevelType w:val="multilevel"/>
    <w:tmpl w:val="4C7A46D4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13.%2.%3.%4."/>
      <w:lvlJc w:val="left"/>
      <w:pPr>
        <w:tabs>
          <w:tab w:val="num" w:pos="1843"/>
        </w:tabs>
        <w:ind w:left="1843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">
    <w:nsid w:val="0820564B"/>
    <w:multiLevelType w:val="multilevel"/>
    <w:tmpl w:val="85988C3C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13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Arial Narrow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5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>
    <w:nsid w:val="119250AE"/>
    <w:multiLevelType w:val="multilevel"/>
    <w:tmpl w:val="88B034A2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2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7">
    <w:nsid w:val="12C70FBC"/>
    <w:multiLevelType w:val="multilevel"/>
    <w:tmpl w:val="C67AC54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8">
    <w:nsid w:val="159C31F4"/>
    <w:multiLevelType w:val="hybridMultilevel"/>
    <w:tmpl w:val="EE6C3574"/>
    <w:lvl w:ilvl="0" w:tplc="58FE7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>
    <w:nsid w:val="167B3237"/>
    <w:multiLevelType w:val="multilevel"/>
    <w:tmpl w:val="3FFE6B6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46424C"/>
    <w:multiLevelType w:val="multilevel"/>
    <w:tmpl w:val="1D1C00BC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3">
    <w:nsid w:val="238A1023"/>
    <w:multiLevelType w:val="multilevel"/>
    <w:tmpl w:val="904AF592"/>
    <w:lvl w:ilvl="0">
      <w:start w:val="2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4">
    <w:nsid w:val="24214E1D"/>
    <w:multiLevelType w:val="singleLevel"/>
    <w:tmpl w:val="EA98567C"/>
    <w:lvl w:ilvl="0">
      <w:start w:val="1"/>
      <w:numFmt w:val="decimal"/>
      <w:lvlText w:val="9.1.1.%1."/>
      <w:legacy w:legacy="1" w:legacySpace="0" w:legacyIndent="835"/>
      <w:lvlJc w:val="left"/>
      <w:rPr>
        <w:rFonts w:ascii="Arial Narrow" w:hAnsi="Arial Narrow" w:hint="default"/>
      </w:rPr>
    </w:lvl>
  </w:abstractNum>
  <w:abstractNum w:abstractNumId="15">
    <w:nsid w:val="25C64D57"/>
    <w:multiLevelType w:val="multilevel"/>
    <w:tmpl w:val="2DA45A5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16">
    <w:nsid w:val="29F42410"/>
    <w:multiLevelType w:val="multilevel"/>
    <w:tmpl w:val="347E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>
    <w:nsid w:val="2BEA6A9F"/>
    <w:multiLevelType w:val="multilevel"/>
    <w:tmpl w:val="4B08CA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8">
    <w:nsid w:val="30794364"/>
    <w:multiLevelType w:val="multilevel"/>
    <w:tmpl w:val="054A35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9">
    <w:nsid w:val="32830FCB"/>
    <w:multiLevelType w:val="hybridMultilevel"/>
    <w:tmpl w:val="2788F8E0"/>
    <w:lvl w:ilvl="0" w:tplc="53B000A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50372E2"/>
    <w:multiLevelType w:val="multilevel"/>
    <w:tmpl w:val="0DAE2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1">
    <w:nsid w:val="35ED7138"/>
    <w:multiLevelType w:val="multilevel"/>
    <w:tmpl w:val="970ACD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22">
    <w:nsid w:val="37126C18"/>
    <w:multiLevelType w:val="multilevel"/>
    <w:tmpl w:val="62FA7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440"/>
      </w:pPr>
      <w:rPr>
        <w:rFonts w:hint="default"/>
      </w:rPr>
    </w:lvl>
  </w:abstractNum>
  <w:abstractNum w:abstractNumId="23">
    <w:nsid w:val="37DC38B5"/>
    <w:multiLevelType w:val="multilevel"/>
    <w:tmpl w:val="AD0AF5E6"/>
    <w:lvl w:ilvl="0">
      <w:start w:val="9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4">
    <w:nsid w:val="3C652626"/>
    <w:multiLevelType w:val="multilevel"/>
    <w:tmpl w:val="F5184DE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5">
    <w:nsid w:val="44360448"/>
    <w:multiLevelType w:val="multilevel"/>
    <w:tmpl w:val="EF18F660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>
    <w:nsid w:val="49F866AC"/>
    <w:multiLevelType w:val="multilevel"/>
    <w:tmpl w:val="46CE99F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7">
    <w:nsid w:val="56594EF5"/>
    <w:multiLevelType w:val="multilevel"/>
    <w:tmpl w:val="682CEAEA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28">
    <w:nsid w:val="573C4EC4"/>
    <w:multiLevelType w:val="multilevel"/>
    <w:tmpl w:val="5456D87A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13.%2."/>
      <w:lvlJc w:val="left"/>
      <w:pPr>
        <w:tabs>
          <w:tab w:val="num" w:pos="1135"/>
        </w:tabs>
        <w:ind w:left="1135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949"/>
        </w:tabs>
        <w:ind w:left="2949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650"/>
        </w:tabs>
        <w:ind w:left="4650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78"/>
        </w:tabs>
        <w:ind w:left="6521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8021"/>
        </w:tabs>
        <w:ind w:left="5444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854"/>
        </w:tabs>
        <w:ind w:left="6011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687"/>
        </w:tabs>
        <w:ind w:left="6578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520"/>
        </w:tabs>
        <w:ind w:left="7145" w:hanging="454"/>
      </w:pPr>
      <w:rPr>
        <w:rFonts w:ascii="Times New Roman" w:hAnsi="Times New Roman" w:cs="Times New Roman" w:hint="default"/>
      </w:rPr>
    </w:lvl>
  </w:abstractNum>
  <w:abstractNum w:abstractNumId="29">
    <w:nsid w:val="5B3665A1"/>
    <w:multiLevelType w:val="multilevel"/>
    <w:tmpl w:val="5A666FB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>
    <w:nsid w:val="5E7274DC"/>
    <w:multiLevelType w:val="multilevel"/>
    <w:tmpl w:val="B716699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32">
    <w:nsid w:val="5EC03A40"/>
    <w:multiLevelType w:val="multilevel"/>
    <w:tmpl w:val="7186990E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13.%2.%3."/>
      <w:lvlJc w:val="left"/>
      <w:pPr>
        <w:tabs>
          <w:tab w:val="num" w:pos="2665"/>
        </w:tabs>
        <w:ind w:left="2665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33">
    <w:nsid w:val="64350B10"/>
    <w:multiLevelType w:val="singleLevel"/>
    <w:tmpl w:val="2CDE9B64"/>
    <w:lvl w:ilvl="0">
      <w:start w:val="1"/>
      <w:numFmt w:val="decimal"/>
      <w:lvlText w:val="9.1.3.%1."/>
      <w:legacy w:legacy="1" w:legacySpace="0" w:legacyIndent="725"/>
      <w:lvlJc w:val="left"/>
      <w:rPr>
        <w:rFonts w:ascii="Arial Narrow" w:hAnsi="Arial Narrow" w:hint="default"/>
      </w:rPr>
    </w:lvl>
  </w:abstractNum>
  <w:abstractNum w:abstractNumId="34">
    <w:nsid w:val="64ED2DBD"/>
    <w:multiLevelType w:val="multilevel"/>
    <w:tmpl w:val="6D249196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1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1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</w:abstractNum>
  <w:abstractNum w:abstractNumId="35">
    <w:nsid w:val="654A225F"/>
    <w:multiLevelType w:val="multilevel"/>
    <w:tmpl w:val="9AA64E86"/>
    <w:lvl w:ilvl="0">
      <w:start w:val="22"/>
      <w:numFmt w:val="decimal"/>
      <w:lvlText w:val="%1."/>
      <w:lvlJc w:val="left"/>
      <w:pPr>
        <w:ind w:left="555" w:hanging="555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6">
    <w:nsid w:val="65B76F1F"/>
    <w:multiLevelType w:val="multilevel"/>
    <w:tmpl w:val="7A941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37">
    <w:nsid w:val="67CD6CDE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>
    <w:nsid w:val="68DE5F0E"/>
    <w:multiLevelType w:val="multilevel"/>
    <w:tmpl w:val="EFF2A50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0">
    <w:nsid w:val="6C29428E"/>
    <w:multiLevelType w:val="multilevel"/>
    <w:tmpl w:val="9B021682"/>
    <w:lvl w:ilvl="0">
      <w:start w:val="2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1">
    <w:nsid w:val="6E410F4E"/>
    <w:multiLevelType w:val="multilevel"/>
    <w:tmpl w:val="C44AFC60"/>
    <w:lvl w:ilvl="0">
      <w:start w:val="28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2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04" w:hanging="1440"/>
      </w:pPr>
      <w:rPr>
        <w:rFonts w:cs="Times New Roman" w:hint="default"/>
      </w:rPr>
    </w:lvl>
  </w:abstractNum>
  <w:abstractNum w:abstractNumId="42">
    <w:nsid w:val="6EB03847"/>
    <w:multiLevelType w:val="multilevel"/>
    <w:tmpl w:val="CBA2AB46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3">
    <w:nsid w:val="716918CB"/>
    <w:multiLevelType w:val="multilevel"/>
    <w:tmpl w:val="21285284"/>
    <w:lvl w:ilvl="0">
      <w:start w:val="1"/>
      <w:numFmt w:val="decimal"/>
      <w:pStyle w:val="Nagwek1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626" w:hanging="555"/>
      </w:pPr>
      <w:rPr>
        <w:rFonts w:hint="default"/>
      </w:rPr>
    </w:lvl>
    <w:lvl w:ilvl="2">
      <w:start w:val="3"/>
      <w:numFmt w:val="decimal"/>
      <w:lvlText w:val="27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44">
    <w:nsid w:val="72D40FF2"/>
    <w:multiLevelType w:val="hybridMultilevel"/>
    <w:tmpl w:val="D6CA7DAA"/>
    <w:lvl w:ilvl="0" w:tplc="72B4D264">
      <w:start w:val="1"/>
      <w:numFmt w:val="decimal"/>
      <w:lvlText w:val="20.%1."/>
      <w:lvlJc w:val="left"/>
      <w:pPr>
        <w:ind w:left="36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76CBE"/>
    <w:multiLevelType w:val="multilevel"/>
    <w:tmpl w:val="5A56F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none"/>
      <w:isLgl/>
      <w:lvlText w:val="9.1.1"/>
      <w:lvlJc w:val="left"/>
      <w:pPr>
        <w:ind w:left="6600" w:hanging="720"/>
      </w:pPr>
      <w:rPr>
        <w:rFonts w:cs="Times New Roman" w:hint="default"/>
        <w:b w:val="0"/>
      </w:rPr>
    </w:lvl>
    <w:lvl w:ilvl="3">
      <w:start w:val="1"/>
      <w:numFmt w:val="none"/>
      <w:isLgl/>
      <w:lvlText w:val="9.1.2.2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880" w:hanging="1440"/>
      </w:pPr>
      <w:rPr>
        <w:rFonts w:cs="Times New Roman" w:hint="default"/>
        <w:b/>
      </w:rPr>
    </w:lvl>
  </w:abstractNum>
  <w:abstractNum w:abstractNumId="46">
    <w:nsid w:val="78F35F3F"/>
    <w:multiLevelType w:val="multilevel"/>
    <w:tmpl w:val="150CC9F8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13.%2.%3."/>
      <w:lvlJc w:val="left"/>
      <w:pPr>
        <w:tabs>
          <w:tab w:val="num" w:pos="1276"/>
        </w:tabs>
        <w:ind w:left="1276" w:hanging="1134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abstractNum w:abstractNumId="47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43C62"/>
    <w:multiLevelType w:val="multilevel"/>
    <w:tmpl w:val="A8902E9A"/>
    <w:lvl w:ilvl="0">
      <w:start w:val="1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</w:rPr>
    </w:lvl>
    <w:lvl w:ilvl="1">
      <w:start w:val="6"/>
      <w:numFmt w:val="decimal"/>
      <w:lvlText w:val="%1.%2."/>
      <w:lvlJc w:val="left"/>
      <w:pPr>
        <w:tabs>
          <w:tab w:val="num" w:pos="1531"/>
        </w:tabs>
        <w:ind w:left="1531" w:hanging="851"/>
      </w:pPr>
      <w:rPr>
        <w:rFonts w:ascii="Arial" w:hAnsi="Arial" w:cs="Arial" w:hint="default"/>
        <w:b w:val="0"/>
        <w:sz w:val="22"/>
      </w:rPr>
    </w:lvl>
    <w:lvl w:ilvl="2">
      <w:start w:val="2"/>
      <w:numFmt w:val="decimal"/>
      <w:lvlText w:val="%1.%2.%3."/>
      <w:lvlJc w:val="left"/>
      <w:pPr>
        <w:tabs>
          <w:tab w:val="num" w:pos="2665"/>
        </w:tabs>
        <w:ind w:left="2665" w:hanging="113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66"/>
        </w:tabs>
        <w:ind w:left="4366" w:hanging="1701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4"/>
        </w:tabs>
        <w:ind w:left="6237" w:hanging="1871"/>
      </w:pPr>
      <w:rPr>
        <w:rFonts w:ascii="Times New Roman" w:hAnsi="Times New Roman"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7737"/>
        </w:tabs>
        <w:ind w:left="5160" w:hanging="45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70"/>
        </w:tabs>
        <w:ind w:left="5727" w:hanging="454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403"/>
        </w:tabs>
        <w:ind w:left="6294" w:hanging="454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236"/>
        </w:tabs>
        <w:ind w:left="6861" w:hanging="454"/>
      </w:pPr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19"/>
  </w:num>
  <w:num w:numId="7">
    <w:abstractNumId w:val="46"/>
  </w:num>
  <w:num w:numId="8">
    <w:abstractNumId w:val="23"/>
  </w:num>
  <w:num w:numId="9">
    <w:abstractNumId w:val="32"/>
  </w:num>
  <w:num w:numId="10">
    <w:abstractNumId w:val="3"/>
  </w:num>
  <w:num w:numId="11">
    <w:abstractNumId w:val="28"/>
  </w:num>
  <w:num w:numId="12">
    <w:abstractNumId w:val="27"/>
  </w:num>
  <w:num w:numId="13">
    <w:abstractNumId w:val="35"/>
  </w:num>
  <w:num w:numId="14">
    <w:abstractNumId w:val="2"/>
  </w:num>
  <w:num w:numId="15">
    <w:abstractNumId w:val="13"/>
  </w:num>
  <w:num w:numId="16">
    <w:abstractNumId w:val="9"/>
  </w:num>
  <w:num w:numId="17">
    <w:abstractNumId w:val="38"/>
  </w:num>
  <w:num w:numId="18">
    <w:abstractNumId w:val="5"/>
  </w:num>
  <w:num w:numId="19">
    <w:abstractNumId w:val="34"/>
  </w:num>
  <w:num w:numId="20">
    <w:abstractNumId w:val="41"/>
  </w:num>
  <w:num w:numId="21">
    <w:abstractNumId w:val="45"/>
  </w:num>
  <w:num w:numId="22">
    <w:abstractNumId w:val="14"/>
  </w:num>
  <w:num w:numId="23">
    <w:abstractNumId w:val="16"/>
  </w:num>
  <w:num w:numId="24">
    <w:abstractNumId w:val="47"/>
  </w:num>
  <w:num w:numId="25">
    <w:abstractNumId w:val="44"/>
  </w:num>
  <w:num w:numId="26">
    <w:abstractNumId w:val="18"/>
  </w:num>
  <w:num w:numId="27">
    <w:abstractNumId w:val="40"/>
  </w:num>
  <w:num w:numId="28">
    <w:abstractNumId w:val="43"/>
  </w:num>
  <w:num w:numId="29">
    <w:abstractNumId w:val="36"/>
  </w:num>
  <w:num w:numId="30">
    <w:abstractNumId w:val="21"/>
  </w:num>
  <w:num w:numId="31">
    <w:abstractNumId w:val="17"/>
  </w:num>
  <w:num w:numId="32">
    <w:abstractNumId w:val="20"/>
  </w:num>
  <w:num w:numId="33">
    <w:abstractNumId w:val="1"/>
  </w:num>
  <w:num w:numId="34">
    <w:abstractNumId w:val="10"/>
  </w:num>
  <w:num w:numId="35">
    <w:abstractNumId w:val="24"/>
  </w:num>
  <w:num w:numId="36">
    <w:abstractNumId w:val="31"/>
  </w:num>
  <w:num w:numId="37">
    <w:abstractNumId w:val="15"/>
  </w:num>
  <w:num w:numId="38">
    <w:abstractNumId w:val="6"/>
  </w:num>
  <w:num w:numId="39">
    <w:abstractNumId w:val="39"/>
  </w:num>
  <w:num w:numId="40">
    <w:abstractNumId w:val="48"/>
  </w:num>
  <w:num w:numId="41">
    <w:abstractNumId w:val="42"/>
  </w:num>
  <w:num w:numId="42">
    <w:abstractNumId w:val="33"/>
  </w:num>
  <w:num w:numId="43">
    <w:abstractNumId w:val="12"/>
  </w:num>
  <w:num w:numId="44">
    <w:abstractNumId w:val="7"/>
  </w:num>
  <w:num w:numId="45">
    <w:abstractNumId w:val="25"/>
  </w:num>
  <w:num w:numId="46">
    <w:abstractNumId w:val="26"/>
  </w:num>
  <w:num w:numId="47">
    <w:abstractNumId w:val="22"/>
  </w:num>
  <w:num w:numId="48">
    <w:abstractNumId w:val="2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0"/>
    <w:rsid w:val="0001088A"/>
    <w:rsid w:val="0014789F"/>
    <w:rsid w:val="002D28A7"/>
    <w:rsid w:val="00357E03"/>
    <w:rsid w:val="003B733E"/>
    <w:rsid w:val="0049196C"/>
    <w:rsid w:val="004E20C7"/>
    <w:rsid w:val="005D3123"/>
    <w:rsid w:val="006E625A"/>
    <w:rsid w:val="00875330"/>
    <w:rsid w:val="00886EEE"/>
    <w:rsid w:val="008C3167"/>
    <w:rsid w:val="008F1120"/>
    <w:rsid w:val="009C2361"/>
    <w:rsid w:val="00AD0D12"/>
    <w:rsid w:val="00BE217E"/>
    <w:rsid w:val="00CD0C14"/>
    <w:rsid w:val="00DC308E"/>
    <w:rsid w:val="00E87C56"/>
    <w:rsid w:val="00EA3E18"/>
    <w:rsid w:val="00F26C57"/>
    <w:rsid w:val="00F363D3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7C5F-1308-439D-A86C-9FFFC7A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E20C7"/>
    <w:pPr>
      <w:keepNext/>
      <w:numPr>
        <w:numId w:val="28"/>
      </w:numPr>
      <w:spacing w:before="240" w:after="60" w:line="280" w:lineRule="exact"/>
      <w:jc w:val="both"/>
      <w:outlineLvl w:val="0"/>
    </w:pPr>
    <w:rPr>
      <w:rFonts w:ascii="Arial Narrow" w:hAnsi="Arial Narrow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4E20C7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20C7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20C7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20C7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20C7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E20C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E20C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E20C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E20C7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4E20C7"/>
    <w:pPr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20C7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4E20C7"/>
    <w:rPr>
      <w:rFonts w:ascii="Arial Narrow" w:hAnsi="Arial Narrow"/>
      <w:sz w:val="20"/>
    </w:rPr>
  </w:style>
  <w:style w:type="paragraph" w:customStyle="1" w:styleId="Style10">
    <w:name w:val="Style10"/>
    <w:basedOn w:val="Normalny"/>
    <w:uiPriority w:val="99"/>
    <w:rsid w:val="004E20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E20C7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24">
    <w:name w:val="Font Style24"/>
    <w:uiPriority w:val="99"/>
    <w:rsid w:val="004E20C7"/>
    <w:rPr>
      <w:rFonts w:ascii="Arial Narrow" w:hAnsi="Arial Narrow" w:cs="Arial Narrow"/>
      <w:sz w:val="20"/>
      <w:szCs w:val="20"/>
    </w:rPr>
  </w:style>
  <w:style w:type="character" w:customStyle="1" w:styleId="FontStyle25">
    <w:name w:val="Font Style25"/>
    <w:uiPriority w:val="99"/>
    <w:rsid w:val="004E20C7"/>
    <w:rPr>
      <w:rFonts w:ascii="Arial Narrow" w:hAnsi="Arial Narrow" w:cs="Arial Narrow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rsid w:val="004E20C7"/>
    <w:pPr>
      <w:widowControl w:val="0"/>
      <w:autoSpaceDE w:val="0"/>
      <w:autoSpaceDN w:val="0"/>
      <w:adjustRightInd w:val="0"/>
      <w:spacing w:line="250" w:lineRule="exact"/>
      <w:ind w:hanging="283"/>
      <w:jc w:val="both"/>
    </w:pPr>
    <w:rPr>
      <w:rFonts w:ascii="Arial Black" w:hAnsi="Arial Black"/>
    </w:rPr>
  </w:style>
  <w:style w:type="character" w:customStyle="1" w:styleId="Nagwek1Znak">
    <w:name w:val="Nagłówek 1 Znak"/>
    <w:basedOn w:val="Domylnaczcionkaakapitu"/>
    <w:link w:val="Nagwek1"/>
    <w:rsid w:val="004E20C7"/>
    <w:rPr>
      <w:rFonts w:ascii="Arial Narrow" w:eastAsia="Times New Roman" w:hAnsi="Arial Narrow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4E20C7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E2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2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E20C7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E20C7"/>
    <w:pPr>
      <w:tabs>
        <w:tab w:val="left" w:pos="480"/>
        <w:tab w:val="right" w:leader="dot" w:pos="9062"/>
      </w:tabs>
      <w:ind w:left="540" w:hanging="540"/>
      <w:jc w:val="both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4E20C7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uiPriority w:val="99"/>
    <w:rsid w:val="004E20C7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E20C7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20C7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4E20C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4E20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4E20C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4E20C7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uiPriority w:val="99"/>
    <w:rsid w:val="004E20C7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4E20C7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20C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C7"/>
    <w:pPr>
      <w:jc w:val="both"/>
    </w:pPr>
    <w:rPr>
      <w:rFonts w:ascii="Arial" w:hAnsi="Arial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C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BodyTextChar">
    <w:name w:val="Body Text Char"/>
    <w:uiPriority w:val="99"/>
    <w:locked/>
    <w:rsid w:val="004E20C7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4E20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2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locked/>
    <w:rsid w:val="004E20C7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locked/>
    <w:rsid w:val="004E20C7"/>
    <w:rPr>
      <w:rFonts w:ascii="Times New Roman" w:hAnsi="Times New Roman" w:cs="Times New Roman"/>
    </w:rPr>
  </w:style>
  <w:style w:type="character" w:styleId="Numerstrony">
    <w:name w:val="page number"/>
    <w:uiPriority w:val="99"/>
    <w:rsid w:val="004E20C7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E20C7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0C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dymka1">
    <w:name w:val="Tekst dymka1"/>
    <w:basedOn w:val="Normalny"/>
    <w:uiPriority w:val="99"/>
    <w:rsid w:val="004E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4E20C7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4E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E20C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4E20C7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4E20C7"/>
    <w:rPr>
      <w:b/>
      <w:bCs/>
    </w:rPr>
  </w:style>
  <w:style w:type="character" w:customStyle="1" w:styleId="CommentSubjectChar">
    <w:name w:val="Comment Subject Char"/>
    <w:uiPriority w:val="99"/>
    <w:rsid w:val="004E20C7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uiPriority w:val="99"/>
    <w:rsid w:val="004E20C7"/>
    <w:rPr>
      <w:sz w:val="20"/>
      <w:szCs w:val="20"/>
    </w:rPr>
  </w:style>
  <w:style w:type="paragraph" w:customStyle="1" w:styleId="1">
    <w:name w:val="1"/>
    <w:basedOn w:val="Normalny"/>
    <w:next w:val="Tekstprzypisudolnego"/>
    <w:uiPriority w:val="99"/>
    <w:rsid w:val="004E20C7"/>
    <w:rPr>
      <w:sz w:val="20"/>
      <w:szCs w:val="20"/>
    </w:rPr>
  </w:style>
  <w:style w:type="paragraph" w:customStyle="1" w:styleId="adres2">
    <w:name w:val="adres2"/>
    <w:basedOn w:val="Stopka"/>
    <w:rsid w:val="004E20C7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uiPriority w:val="99"/>
    <w:rsid w:val="004E20C7"/>
    <w:pPr>
      <w:widowControl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pl-PL"/>
    </w:rPr>
  </w:style>
  <w:style w:type="character" w:customStyle="1" w:styleId="akapitdomyslnynastepne">
    <w:name w:val="akapitdomyslnynastepne"/>
    <w:uiPriority w:val="99"/>
    <w:rsid w:val="004E20C7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E20C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20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erChar">
    <w:name w:val="Header Char"/>
    <w:aliases w:val="Nagłówek strony Char"/>
    <w:uiPriority w:val="99"/>
    <w:locked/>
    <w:rsid w:val="004E20C7"/>
    <w:rPr>
      <w:rFonts w:ascii="Times New Roman" w:hAnsi="Times New Roman" w:cs="Times New Roman"/>
      <w:sz w:val="24"/>
    </w:rPr>
  </w:style>
  <w:style w:type="character" w:styleId="UyteHipercze">
    <w:name w:val="FollowedHyperlink"/>
    <w:uiPriority w:val="99"/>
    <w:rsid w:val="004E20C7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4E20C7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4E20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rsid w:val="004E20C7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E2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E20C7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4E20C7"/>
    <w:pPr>
      <w:ind w:left="720"/>
    </w:pPr>
  </w:style>
  <w:style w:type="character" w:customStyle="1" w:styleId="FontStyle11">
    <w:name w:val="Font Style11"/>
    <w:uiPriority w:val="99"/>
    <w:rsid w:val="004E20C7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uiPriority w:val="99"/>
    <w:rsid w:val="004E20C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uiPriority w:val="99"/>
    <w:rsid w:val="004E20C7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4E20C7"/>
    <w:rPr>
      <w:rFonts w:ascii="Arial" w:hAnsi="Arial"/>
      <w:sz w:val="20"/>
    </w:rPr>
  </w:style>
  <w:style w:type="character" w:customStyle="1" w:styleId="StylArial11pt">
    <w:name w:val="Styl Arial 11 pt"/>
    <w:uiPriority w:val="99"/>
    <w:rsid w:val="004E20C7"/>
    <w:rPr>
      <w:rFonts w:ascii="Arial" w:hAnsi="Arial"/>
      <w:sz w:val="22"/>
    </w:rPr>
  </w:style>
  <w:style w:type="character" w:customStyle="1" w:styleId="akapitdomyslny1">
    <w:name w:val="akapitdomyslny1"/>
    <w:uiPriority w:val="99"/>
    <w:rsid w:val="004E20C7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4E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E20C7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paragraph" w:customStyle="1" w:styleId="Style6">
    <w:name w:val="Style6"/>
    <w:basedOn w:val="Normalny"/>
    <w:uiPriority w:val="99"/>
    <w:rsid w:val="004E20C7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4E20C7"/>
    <w:rPr>
      <w:rFonts w:ascii="Arial" w:hAnsi="Arial" w:cs="Arial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20C7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">
    <w:name w:val="t a"/>
    <w:rsid w:val="004E20C7"/>
    <w:rPr>
      <w:rFonts w:ascii="Arial Narrow" w:hAnsi="Arial Narrow"/>
      <w:sz w:val="22"/>
    </w:rPr>
  </w:style>
  <w:style w:type="character" w:customStyle="1" w:styleId="tw4winTerm">
    <w:name w:val="tw4winTerm"/>
    <w:uiPriority w:val="99"/>
    <w:rsid w:val="004E20C7"/>
    <w:rPr>
      <w:color w:val="0000FF"/>
    </w:rPr>
  </w:style>
  <w:style w:type="character" w:customStyle="1" w:styleId="FontStyle15">
    <w:name w:val="Font Style15"/>
    <w:uiPriority w:val="99"/>
    <w:rsid w:val="004E20C7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4E20C7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4E20C7"/>
    <w:pPr>
      <w:ind w:left="720"/>
    </w:pPr>
  </w:style>
  <w:style w:type="paragraph" w:customStyle="1" w:styleId="Style34">
    <w:name w:val="Style34"/>
    <w:basedOn w:val="Normalny"/>
    <w:rsid w:val="004E20C7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uiPriority w:val="99"/>
    <w:rsid w:val="004E20C7"/>
    <w:rPr>
      <w:rFonts w:ascii="Arial Narrow" w:hAnsi="Arial Narrow"/>
      <w:sz w:val="20"/>
    </w:rPr>
  </w:style>
  <w:style w:type="paragraph" w:customStyle="1" w:styleId="Style57">
    <w:name w:val="Style57"/>
    <w:basedOn w:val="Normalny"/>
    <w:uiPriority w:val="99"/>
    <w:rsid w:val="004E20C7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4E20C7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4E20C7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4E20C7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uiPriority w:val="99"/>
    <w:rsid w:val="004E20C7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uiPriority w:val="99"/>
    <w:rsid w:val="004E20C7"/>
    <w:rPr>
      <w:rFonts w:ascii="Arial" w:hAnsi="Arial"/>
      <w:b/>
      <w:spacing w:val="60"/>
      <w:sz w:val="12"/>
    </w:rPr>
  </w:style>
  <w:style w:type="character" w:customStyle="1" w:styleId="FontStyle111">
    <w:name w:val="Font Style111"/>
    <w:uiPriority w:val="99"/>
    <w:rsid w:val="004E20C7"/>
    <w:rPr>
      <w:rFonts w:ascii="Arial Narrow" w:hAnsi="Arial Narrow"/>
      <w:i/>
      <w:sz w:val="20"/>
    </w:rPr>
  </w:style>
  <w:style w:type="character" w:customStyle="1" w:styleId="FontStyle115">
    <w:name w:val="Font Style115"/>
    <w:uiPriority w:val="99"/>
    <w:rsid w:val="004E20C7"/>
    <w:rPr>
      <w:rFonts w:ascii="Arial Narrow" w:hAnsi="Arial Narrow"/>
      <w:sz w:val="14"/>
    </w:rPr>
  </w:style>
  <w:style w:type="paragraph" w:customStyle="1" w:styleId="Style80">
    <w:name w:val="Style80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uiPriority w:val="99"/>
    <w:rsid w:val="004E20C7"/>
    <w:rPr>
      <w:rFonts w:ascii="Arial Narrow" w:hAnsi="Arial Narrow"/>
      <w:b/>
      <w:sz w:val="18"/>
    </w:rPr>
  </w:style>
  <w:style w:type="character" w:customStyle="1" w:styleId="FontStyle107">
    <w:name w:val="Font Style107"/>
    <w:rsid w:val="004E20C7"/>
    <w:rPr>
      <w:rFonts w:ascii="Arial Narrow" w:hAnsi="Arial Narrow"/>
      <w:sz w:val="18"/>
    </w:rPr>
  </w:style>
  <w:style w:type="paragraph" w:customStyle="1" w:styleId="Style41">
    <w:name w:val="Style41"/>
    <w:basedOn w:val="Normalny"/>
    <w:uiPriority w:val="99"/>
    <w:rsid w:val="004E20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4E20C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uiPriority w:val="99"/>
    <w:rsid w:val="004E20C7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uiPriority w:val="99"/>
    <w:rsid w:val="004E20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4E20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4E20C7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uiPriority w:val="99"/>
    <w:rsid w:val="004E20C7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4E20C7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uiPriority w:val="99"/>
    <w:rsid w:val="004E20C7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4E20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4E20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uiPriority w:val="99"/>
    <w:rsid w:val="004E20C7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uiPriority w:val="99"/>
    <w:rsid w:val="004E20C7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4E20C7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uiPriority w:val="99"/>
    <w:rsid w:val="004E20C7"/>
    <w:rPr>
      <w:rFonts w:ascii="Arial Narrow" w:hAnsi="Arial Narrow"/>
      <w:sz w:val="18"/>
    </w:rPr>
  </w:style>
  <w:style w:type="paragraph" w:customStyle="1" w:styleId="BodyText21">
    <w:name w:val="Body Text 21"/>
    <w:basedOn w:val="Normalny"/>
    <w:uiPriority w:val="99"/>
    <w:rsid w:val="004E20C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E20C7"/>
    <w:pPr>
      <w:jc w:val="center"/>
    </w:pPr>
    <w:rPr>
      <w:szCs w:val="20"/>
      <w:lang w:val="es-ES_trad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20C7"/>
    <w:rPr>
      <w:rFonts w:ascii="Times New Roman" w:eastAsia="Times New Roman" w:hAnsi="Times New Roman" w:cs="Times New Roman"/>
      <w:sz w:val="24"/>
      <w:szCs w:val="20"/>
      <w:lang w:val="es-ES_tradn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E2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C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2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0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E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4E20C7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4E20C7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4E20C7"/>
    <w:rPr>
      <w:rFonts w:ascii="Franklin Gothic Medium Cond" w:hAnsi="Franklin Gothic Medium Cond"/>
      <w:b/>
      <w:sz w:val="22"/>
    </w:rPr>
  </w:style>
  <w:style w:type="character" w:customStyle="1" w:styleId="FontStyle30">
    <w:name w:val="Font Style30"/>
    <w:uiPriority w:val="99"/>
    <w:rsid w:val="004E20C7"/>
    <w:rPr>
      <w:rFonts w:ascii="Arial" w:hAnsi="Arial"/>
      <w:b/>
      <w:sz w:val="20"/>
    </w:rPr>
  </w:style>
  <w:style w:type="character" w:customStyle="1" w:styleId="FontStyle72">
    <w:name w:val="Font Style72"/>
    <w:uiPriority w:val="99"/>
    <w:rsid w:val="004E20C7"/>
    <w:rPr>
      <w:rFonts w:ascii="Arial Narrow" w:hAnsi="Arial Narrow"/>
    </w:rPr>
  </w:style>
  <w:style w:type="character" w:styleId="Pogrubienie">
    <w:name w:val="Strong"/>
    <w:uiPriority w:val="99"/>
    <w:qFormat/>
    <w:rsid w:val="004E20C7"/>
    <w:rPr>
      <w:rFonts w:cs="Times New Roman"/>
      <w:b/>
    </w:rPr>
  </w:style>
  <w:style w:type="character" w:customStyle="1" w:styleId="ZnakZnak2">
    <w:name w:val="Znak Znak2"/>
    <w:uiPriority w:val="99"/>
    <w:rsid w:val="004E20C7"/>
    <w:rPr>
      <w:rFonts w:cs="Times New Roman"/>
    </w:rPr>
  </w:style>
  <w:style w:type="character" w:customStyle="1" w:styleId="ZnakZnak11">
    <w:name w:val="Znak Znak11"/>
    <w:uiPriority w:val="99"/>
    <w:locked/>
    <w:rsid w:val="004E20C7"/>
  </w:style>
  <w:style w:type="character" w:customStyle="1" w:styleId="FontStyle13">
    <w:name w:val="Font Style13"/>
    <w:uiPriority w:val="99"/>
    <w:rsid w:val="004E20C7"/>
    <w:rPr>
      <w:rFonts w:ascii="Arial" w:hAnsi="Arial"/>
      <w:sz w:val="18"/>
    </w:rPr>
  </w:style>
  <w:style w:type="character" w:customStyle="1" w:styleId="FontStyle64">
    <w:name w:val="Font Style64"/>
    <w:uiPriority w:val="99"/>
    <w:rsid w:val="004E20C7"/>
    <w:rPr>
      <w:rFonts w:ascii="Arial Narrow" w:hAnsi="Arial Narrow"/>
      <w:i/>
      <w:sz w:val="22"/>
    </w:rPr>
  </w:style>
  <w:style w:type="character" w:customStyle="1" w:styleId="FontStyle48">
    <w:name w:val="Font Style48"/>
    <w:uiPriority w:val="99"/>
    <w:rsid w:val="004E20C7"/>
    <w:rPr>
      <w:rFonts w:ascii="Arial Narrow" w:hAnsi="Arial Narrow"/>
      <w:b/>
      <w:sz w:val="22"/>
    </w:rPr>
  </w:style>
  <w:style w:type="character" w:customStyle="1" w:styleId="fontstyle1070">
    <w:name w:val="fontstyle107"/>
    <w:uiPriority w:val="99"/>
    <w:rsid w:val="004E20C7"/>
    <w:rPr>
      <w:rFonts w:ascii="Arial Narrow" w:hAnsi="Arial Narrow"/>
    </w:rPr>
  </w:style>
  <w:style w:type="paragraph" w:customStyle="1" w:styleId="style230">
    <w:name w:val="style23"/>
    <w:basedOn w:val="Normalny"/>
    <w:uiPriority w:val="99"/>
    <w:rsid w:val="004E20C7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uiPriority w:val="99"/>
    <w:rsid w:val="004E20C7"/>
    <w:rPr>
      <w:rFonts w:ascii="Tahoma" w:hAnsi="Tahoma"/>
      <w:b/>
    </w:rPr>
  </w:style>
  <w:style w:type="paragraph" w:customStyle="1" w:styleId="Default">
    <w:name w:val="Default"/>
    <w:rsid w:val="004E2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E20C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uiPriority w:val="99"/>
    <w:rsid w:val="004E20C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 w:cs="Times New Roman"/>
      <w:b w:val="0"/>
      <w:bCs w:val="0"/>
      <w:szCs w:val="20"/>
    </w:rPr>
  </w:style>
  <w:style w:type="paragraph" w:customStyle="1" w:styleId="mainpub">
    <w:name w:val="mainpub"/>
    <w:basedOn w:val="Normalny"/>
    <w:uiPriority w:val="99"/>
    <w:rsid w:val="004E20C7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4E20C7"/>
    <w:rPr>
      <w:rFonts w:cs="Times New Roman"/>
    </w:rPr>
  </w:style>
  <w:style w:type="numbering" w:customStyle="1" w:styleId="Styl1">
    <w:name w:val="Styl1"/>
    <w:rsid w:val="004E20C7"/>
    <w:pPr>
      <w:numPr>
        <w:numId w:val="16"/>
      </w:numPr>
    </w:pPr>
  </w:style>
  <w:style w:type="character" w:customStyle="1" w:styleId="FontStyle12">
    <w:name w:val="Font Style12"/>
    <w:rsid w:val="004E20C7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uiPriority w:val="99"/>
    <w:rsid w:val="004E20C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uiPriority w:val="99"/>
    <w:rsid w:val="004E20C7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4E20C7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4E20C7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4E20C7"/>
    <w:rPr>
      <w:rFonts w:ascii="Arial" w:hAnsi="Arial" w:cs="Arial" w:hint="default"/>
    </w:rPr>
  </w:style>
  <w:style w:type="paragraph" w:customStyle="1" w:styleId="Radek">
    <w:name w:val="Radek"/>
    <w:basedOn w:val="Normalny"/>
    <w:rsid w:val="004E20C7"/>
    <w:pPr>
      <w:numPr>
        <w:numId w:val="24"/>
      </w:numPr>
    </w:pPr>
  </w:style>
  <w:style w:type="paragraph" w:customStyle="1" w:styleId="Bezodstpw1">
    <w:name w:val="Bez odstępów1"/>
    <w:rsid w:val="004E20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Normalny"/>
    <w:rsid w:val="004E20C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4E20C7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4E20C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4E20C7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4E2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uiPriority w:val="99"/>
    <w:rsid w:val="004E20C7"/>
    <w:rPr>
      <w:rFonts w:ascii="Century Gothic" w:hAnsi="Century Gothic" w:hint="default"/>
    </w:rPr>
  </w:style>
  <w:style w:type="character" w:customStyle="1" w:styleId="h11">
    <w:name w:val="h11"/>
    <w:rsid w:val="004E20C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yle17">
    <w:name w:val="Style17"/>
    <w:basedOn w:val="Normalny"/>
    <w:uiPriority w:val="99"/>
    <w:rsid w:val="004E20C7"/>
    <w:pPr>
      <w:widowControl w:val="0"/>
      <w:autoSpaceDE w:val="0"/>
      <w:autoSpaceDN w:val="0"/>
      <w:adjustRightInd w:val="0"/>
      <w:spacing w:line="264" w:lineRule="exact"/>
      <w:ind w:hanging="701"/>
    </w:pPr>
    <w:rPr>
      <w:rFonts w:ascii="Arial Black" w:hAnsi="Arial Black"/>
    </w:rPr>
  </w:style>
  <w:style w:type="character" w:customStyle="1" w:styleId="FontStyle26">
    <w:name w:val="Font Style26"/>
    <w:uiPriority w:val="99"/>
    <w:rsid w:val="004E20C7"/>
    <w:rPr>
      <w:rFonts w:ascii="Arial Unicode MS" w:eastAsia="Arial Unicode MS" w:cs="Arial Unicode MS"/>
      <w:i/>
      <w:iCs/>
      <w:spacing w:val="20"/>
      <w:sz w:val="16"/>
      <w:szCs w:val="16"/>
    </w:rPr>
  </w:style>
  <w:style w:type="character" w:customStyle="1" w:styleId="apple-converted-space">
    <w:name w:val="apple-converted-space"/>
    <w:rsid w:val="004E20C7"/>
  </w:style>
  <w:style w:type="paragraph" w:customStyle="1" w:styleId="Akapitzlist30">
    <w:name w:val="Akapit z listą3"/>
    <w:basedOn w:val="Normalny"/>
    <w:rsid w:val="004E20C7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Bezodstpw10">
    <w:name w:val="Bez odstępów1"/>
    <w:rsid w:val="004E20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7977</Words>
  <Characters>47866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Kwapisz Marta</dc:creator>
  <cp:keywords/>
  <dc:description/>
  <cp:lastModifiedBy>Kwapisz Marta</cp:lastModifiedBy>
  <cp:revision>13</cp:revision>
  <dcterms:created xsi:type="dcterms:W3CDTF">2015-04-30T12:20:00Z</dcterms:created>
  <dcterms:modified xsi:type="dcterms:W3CDTF">2015-04-30T12:57:00Z</dcterms:modified>
</cp:coreProperties>
</file>