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9E" w:rsidRPr="00F4239E" w:rsidRDefault="00F4239E" w:rsidP="00F4239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39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4239E" w:rsidRPr="00F4239E" w:rsidRDefault="00F4239E" w:rsidP="00F4239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423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198950-2015 z dnia 2015-08-05 r.</w:t>
        </w:r>
      </w:hyperlink>
      <w:r w:rsidRPr="00F4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Wrocław</w:t>
      </w:r>
      <w:r w:rsidRPr="00F42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są sukcesywne dostawy produktów żywnościowych dla zwierząt, których zestawienie asortymentowo-ilościowe zawiera załącznik nr 1 do SIWZ ( opis przedmiotu zamówienia) Wykonawca będzie przez cały czas...</w:t>
      </w:r>
      <w:r w:rsidRPr="00F42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2015-08-13 </w:t>
      </w:r>
    </w:p>
    <w:p w:rsidR="00F4239E" w:rsidRPr="00F4239E" w:rsidRDefault="00F4239E" w:rsidP="00F4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39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4239E" w:rsidRPr="00F4239E" w:rsidRDefault="00F4239E" w:rsidP="00F4239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203610 - 2015; data zamieszczenia: 10.08.2015</w:t>
      </w:r>
      <w:r w:rsidRPr="00F42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F4239E" w:rsidRPr="00F4239E" w:rsidRDefault="00F4239E" w:rsidP="00F4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4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F4239E" w:rsidRPr="00F4239E" w:rsidRDefault="00F4239E" w:rsidP="00F4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F4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198950 - 2015 data 05.08.2015 r.</w:t>
      </w:r>
    </w:p>
    <w:p w:rsidR="00F4239E" w:rsidRPr="00F4239E" w:rsidRDefault="00F4239E" w:rsidP="00F4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3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4239E" w:rsidRPr="00F4239E" w:rsidRDefault="00F4239E" w:rsidP="00F4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39E">
        <w:rPr>
          <w:rFonts w:ascii="Times New Roman" w:eastAsia="Times New Roman" w:hAnsi="Times New Roman" w:cs="Times New Roman"/>
          <w:sz w:val="24"/>
          <w:szCs w:val="24"/>
          <w:lang w:eastAsia="pl-PL"/>
        </w:rPr>
        <w:t>ZOO Wrocław Sp. z o. o., ul. Wróblewskiego 1-5, 51-618 Wrocław, woj. dolnośląskie, tel. 71 3483024, fax. 71 3483768.</w:t>
      </w:r>
    </w:p>
    <w:p w:rsidR="00F4239E" w:rsidRPr="00F4239E" w:rsidRDefault="00F4239E" w:rsidP="00F4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3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F4239E" w:rsidRPr="00F4239E" w:rsidRDefault="00F4239E" w:rsidP="00F42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4239E" w:rsidRPr="00F4239E" w:rsidRDefault="00F4239E" w:rsidP="00F423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4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II.1.4..</w:t>
      </w:r>
    </w:p>
    <w:p w:rsidR="00F4239E" w:rsidRPr="00F4239E" w:rsidRDefault="00F4239E" w:rsidP="00F423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4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sukcesywne dostawy produktów żywnościowych dla zwierząt, których zestawienie asortymentowe zawiera załącznik nr 1 do SIWZ.</w:t>
      </w:r>
    </w:p>
    <w:p w:rsidR="00F4239E" w:rsidRPr="00F4239E" w:rsidRDefault="00F4239E" w:rsidP="00F423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4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sukcesywne dostawy produktów żywnościowych dla zwierząt, których zestawienie asortymentowe zawiera załącznik nr 1 do SIWZ (poprawiony).</w:t>
      </w:r>
    </w:p>
    <w:p w:rsidR="0004280D" w:rsidRDefault="0004280D">
      <w:bookmarkStart w:id="0" w:name="_GoBack"/>
      <w:bookmarkEnd w:id="0"/>
    </w:p>
    <w:sectPr w:rsidR="0004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965CF"/>
    <w:multiLevelType w:val="multilevel"/>
    <w:tmpl w:val="FEE4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9E"/>
    <w:rsid w:val="0004280D"/>
    <w:rsid w:val="00D01F6C"/>
    <w:rsid w:val="00F4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D059C-2FAE-409D-A22C-B95D283F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0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98950&amp;rok=2015-08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k.banach</dc:creator>
  <cp:keywords/>
  <dc:description/>
  <cp:lastModifiedBy>k.banach</cp:lastModifiedBy>
  <cp:revision>1</cp:revision>
  <cp:lastPrinted>2015-08-10T10:00:00Z</cp:lastPrinted>
  <dcterms:created xsi:type="dcterms:W3CDTF">2015-08-10T09:59:00Z</dcterms:created>
  <dcterms:modified xsi:type="dcterms:W3CDTF">2015-08-10T10:00:00Z</dcterms:modified>
</cp:coreProperties>
</file>