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F78" w:rsidRDefault="00287F78" w:rsidP="00287F78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87F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Wrocław: Przebudowa, rozbudowa i remont portierni (wyjścia służbowego) wraz infrastrukturą techniczną i zagospodarowaniem terenu</w:t>
      </w:r>
      <w:r w:rsidRPr="00287F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87F78" w:rsidRDefault="00287F78" w:rsidP="00287F78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87F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217146 - 2015; data zamieszczenia: 24.08.2015</w:t>
      </w:r>
    </w:p>
    <w:p w:rsidR="00287F78" w:rsidRPr="00287F78" w:rsidRDefault="00287F78" w:rsidP="00287F78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F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UDZIELENIU ZAMÓWIENIA - Roboty budowlane</w:t>
      </w:r>
    </w:p>
    <w:p w:rsidR="00287F78" w:rsidRPr="00287F78" w:rsidRDefault="00287F78" w:rsidP="00287F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F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287F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287F78" w:rsidRPr="00287F78" w:rsidRDefault="00287F78" w:rsidP="00287F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F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87F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287F78" w:rsidRPr="00287F78" w:rsidRDefault="00287F78" w:rsidP="00287F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F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zamówienie było przedmiotem ogłoszenia w Biuletynie Zamówień Publicznych:</w:t>
      </w:r>
      <w:r w:rsidRPr="00287F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numer ogłoszenia w BZP: 181902 - 2015r.</w:t>
      </w:r>
    </w:p>
    <w:p w:rsidR="00287F78" w:rsidRPr="00287F78" w:rsidRDefault="00287F78" w:rsidP="00287F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F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w Biuletynie Zamówień Publicznych zostało zamieszczone ogłoszenie o zmianie ogłoszenia:</w:t>
      </w:r>
      <w:r w:rsidRPr="00287F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287F78" w:rsidRPr="00287F78" w:rsidRDefault="00287F78" w:rsidP="00287F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F78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287F78" w:rsidRPr="00287F78" w:rsidRDefault="00287F78" w:rsidP="00287F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F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287F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ZOO Wrocław Sp. z o. o., ul. Wróblewskiego 1-5, 51-618 Wrocław, woj. dolnośląskie, tel. 71 3483024, faks 71 3483768.</w:t>
      </w:r>
    </w:p>
    <w:p w:rsidR="00287F78" w:rsidRPr="00287F78" w:rsidRDefault="00287F78" w:rsidP="00287F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F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287F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Inny: spółka prawa handlowego.</w:t>
      </w:r>
    </w:p>
    <w:p w:rsidR="00287F78" w:rsidRPr="00287F78" w:rsidRDefault="00287F78" w:rsidP="00287F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F78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287F78" w:rsidRPr="00287F78" w:rsidRDefault="00287F78" w:rsidP="00287F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F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Nazwa nadana zamówieniu przez zamawiającego:</w:t>
      </w:r>
      <w:r w:rsidRPr="00287F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Przebudowa, rozbudowa i remont portierni (wyjścia służbowego) wraz infrastrukturą techniczną i zagospodarowaniem terenu.</w:t>
      </w:r>
    </w:p>
    <w:p w:rsidR="00287F78" w:rsidRPr="00287F78" w:rsidRDefault="00287F78" w:rsidP="00287F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F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287F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Roboty budowlane.</w:t>
      </w:r>
    </w:p>
    <w:p w:rsidR="00287F78" w:rsidRPr="00287F78" w:rsidRDefault="00287F78" w:rsidP="00287F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F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Określenie przedmiotu zamówienia:</w:t>
      </w:r>
      <w:r w:rsidRPr="00287F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: 1. Przedmiotem zamówienia jest przebudowa, rozbudowa i remont portierni (wejścia służbowego) położonej na terenie ZOO Wrocław Sp. z o.o. przy ul. Wróblewskiego 1-5 we Wrocławiu wraz z infrastrukturą techniczną i zagospodarowaniem terenu Szczegółowy opis przedmiotu zamówienia zawiera dokumentacja projektowa oraz Specyfikacje Techniczne Wykonania i Odbioru Robót Budowlanych stanowiące załączniki do SIWZ nr 1 - 4..</w:t>
      </w:r>
    </w:p>
    <w:p w:rsidR="00287F78" w:rsidRPr="00287F78" w:rsidRDefault="00287F78" w:rsidP="00287F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F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Wspólny Słownik Zamówień (CPV):</w:t>
      </w:r>
      <w:r w:rsidRPr="00287F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45.00.00.00-7, 45.33.00.00-9, 45.31.00.00-3, 45.21.34.00-7, 45.11.10.00-8.</w:t>
      </w:r>
    </w:p>
    <w:p w:rsidR="00287F78" w:rsidRPr="00287F78" w:rsidRDefault="00287F78" w:rsidP="00287F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F78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PROCEDURA</w:t>
      </w:r>
    </w:p>
    <w:p w:rsidR="00287F78" w:rsidRPr="00287F78" w:rsidRDefault="00287F78" w:rsidP="00287F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F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TRYB UDZIELENIA ZAMÓWIENIA:</w:t>
      </w:r>
      <w:r w:rsidRPr="00287F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</w:t>
      </w:r>
    </w:p>
    <w:p w:rsidR="00287F78" w:rsidRPr="00287F78" w:rsidRDefault="00287F78" w:rsidP="00287F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F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INFORMACJE ADMINISTRACYJNE</w:t>
      </w:r>
    </w:p>
    <w:p w:rsidR="00287F78" w:rsidRPr="00287F78" w:rsidRDefault="00287F78" w:rsidP="00287F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F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Zamówienie dotyczy projektu/programu finansowanego ze środków Unii Europejskiej:</w:t>
      </w:r>
      <w:r w:rsidRPr="00287F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:rsidR="00287F78" w:rsidRPr="00287F78" w:rsidRDefault="00287F78" w:rsidP="00287F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F78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UDZIELENIE ZAMÓWIENIA</w:t>
      </w:r>
    </w:p>
    <w:p w:rsidR="00287F78" w:rsidRPr="00287F78" w:rsidRDefault="00287F78" w:rsidP="00287F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F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287F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20.08.2015.</w:t>
      </w:r>
    </w:p>
    <w:p w:rsidR="00287F78" w:rsidRPr="00287F78" w:rsidRDefault="00287F78" w:rsidP="00287F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F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287F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</w:t>
      </w:r>
    </w:p>
    <w:p w:rsidR="00287F78" w:rsidRPr="00287F78" w:rsidRDefault="00287F78" w:rsidP="00287F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F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287F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287F78" w:rsidRPr="00287F78" w:rsidRDefault="00287F78" w:rsidP="00287F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F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287F78" w:rsidRPr="00287F78" w:rsidRDefault="00287F78" w:rsidP="00287F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F78">
        <w:rPr>
          <w:rFonts w:ascii="Times New Roman" w:eastAsia="Times New Roman" w:hAnsi="Times New Roman" w:cs="Times New Roman"/>
          <w:sz w:val="24"/>
          <w:szCs w:val="24"/>
          <w:lang w:eastAsia="pl-PL"/>
        </w:rPr>
        <w:t>Konsorcjum:</w:t>
      </w:r>
      <w:r w:rsidR="00060A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87F78">
        <w:rPr>
          <w:rFonts w:ascii="Times New Roman" w:eastAsia="Times New Roman" w:hAnsi="Times New Roman" w:cs="Times New Roman"/>
          <w:sz w:val="24"/>
          <w:szCs w:val="24"/>
          <w:lang w:eastAsia="pl-PL"/>
        </w:rPr>
        <w:t>LITWINIAK USŁUGI DROGOWE I BUDOWLANE EWA, KRZYSZTOF i RAFAŁ LITWINIAK s.c.</w:t>
      </w:r>
      <w:r w:rsidR="00060A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r w:rsidRPr="00287F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ZAKŁAD OGÓLNOBUDOWLANY</w:t>
      </w:r>
      <w:r w:rsidR="00060A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87F78">
        <w:rPr>
          <w:rFonts w:ascii="Times New Roman" w:eastAsia="Times New Roman" w:hAnsi="Times New Roman" w:cs="Times New Roman"/>
          <w:sz w:val="24"/>
          <w:szCs w:val="24"/>
          <w:lang w:eastAsia="pl-PL"/>
        </w:rPr>
        <w:t>s.c. Cz.</w:t>
      </w:r>
      <w:r w:rsidR="00060A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GoBack"/>
      <w:bookmarkEnd w:id="0"/>
      <w:r w:rsidRPr="00287F78">
        <w:rPr>
          <w:rFonts w:ascii="Times New Roman" w:eastAsia="Times New Roman" w:hAnsi="Times New Roman" w:cs="Times New Roman"/>
          <w:sz w:val="24"/>
          <w:szCs w:val="24"/>
          <w:lang w:eastAsia="pl-PL"/>
        </w:rPr>
        <w:t>CALIŃSKI, Z.BYRA, K.CALIŃSKI, ul. Akacjowa 40a, 56-500 SYCÓW WIOSKA, kraj/woj. dolnośląskie.</w:t>
      </w:r>
    </w:p>
    <w:p w:rsidR="00287F78" w:rsidRPr="00287F78" w:rsidRDefault="00287F78" w:rsidP="00287F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F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287F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287F78">
        <w:rPr>
          <w:rFonts w:ascii="Times New Roman" w:eastAsia="Times New Roman" w:hAnsi="Times New Roman" w:cs="Times New Roman"/>
          <w:sz w:val="24"/>
          <w:szCs w:val="24"/>
          <w:lang w:eastAsia="pl-PL"/>
        </w:rPr>
        <w:t>: 259713,18 PLN.</w:t>
      </w:r>
    </w:p>
    <w:p w:rsidR="00287F78" w:rsidRPr="00287F78" w:rsidRDefault="00287F78" w:rsidP="00287F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F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287F78" w:rsidRPr="00287F78" w:rsidRDefault="00287F78" w:rsidP="00287F7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F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287F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348048,16</w:t>
      </w:r>
    </w:p>
    <w:p w:rsidR="00287F78" w:rsidRPr="00287F78" w:rsidRDefault="00287F78" w:rsidP="00287F7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F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287F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348048,16</w:t>
      </w:r>
      <w:r w:rsidRPr="00287F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287F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348048,16</w:t>
      </w:r>
    </w:p>
    <w:p w:rsidR="00287F78" w:rsidRPr="00287F78" w:rsidRDefault="00287F78" w:rsidP="00287F7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F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287F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PLN.</w:t>
      </w:r>
    </w:p>
    <w:p w:rsidR="0004280D" w:rsidRDefault="0004280D"/>
    <w:sectPr w:rsidR="000428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171363"/>
    <w:multiLevelType w:val="multilevel"/>
    <w:tmpl w:val="CA049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61130F"/>
    <w:multiLevelType w:val="multilevel"/>
    <w:tmpl w:val="98046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1221A9"/>
    <w:multiLevelType w:val="multilevel"/>
    <w:tmpl w:val="33BE6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F78"/>
    <w:rsid w:val="0004280D"/>
    <w:rsid w:val="00060A6D"/>
    <w:rsid w:val="00287F78"/>
    <w:rsid w:val="00D0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9C618F-36BB-4B86-8E3A-84409291C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2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354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k.banach</dc:creator>
  <cp:keywords/>
  <dc:description/>
  <cp:lastModifiedBy>k.banach</cp:lastModifiedBy>
  <cp:revision>2</cp:revision>
  <dcterms:created xsi:type="dcterms:W3CDTF">2015-08-24T08:12:00Z</dcterms:created>
  <dcterms:modified xsi:type="dcterms:W3CDTF">2015-08-24T08:15:00Z</dcterms:modified>
</cp:coreProperties>
</file>