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B6" w:rsidRPr="00E46789" w:rsidRDefault="00B545B6" w:rsidP="00B545B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 w:rsidR="003E3897">
        <w:rPr>
          <w:rFonts w:ascii="Tahoma" w:hAnsi="Tahoma" w:cs="Tahoma"/>
          <w:b/>
          <w:color w:val="000000" w:themeColor="text1"/>
        </w:rPr>
        <w:t>5</w:t>
      </w:r>
      <w:bookmarkStart w:id="0" w:name="_GoBack"/>
      <w:bookmarkEnd w:id="0"/>
    </w:p>
    <w:p w:rsidR="00B545B6" w:rsidRDefault="00B545B6" w:rsidP="00B545B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545B6" w:rsidRDefault="00B545B6" w:rsidP="00B545B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545B6" w:rsidRDefault="00B545B6" w:rsidP="00B545B6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B545B6" w:rsidRPr="00E46789" w:rsidRDefault="00B545B6" w:rsidP="00B545B6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B545B6" w:rsidRDefault="00B545B6" w:rsidP="00B545B6">
      <w:pPr>
        <w:pStyle w:val="Akapitzlist"/>
        <w:spacing w:after="0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podstawie </w:t>
      </w:r>
    </w:p>
    <w:p w:rsidR="00B545B6" w:rsidRPr="00E46789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ustawy z dnia 29 stycznia 2004r. Prawo zamówień publicznych</w:t>
      </w:r>
    </w:p>
    <w:p w:rsidR="00B545B6" w:rsidRPr="009C0D7F" w:rsidRDefault="003E3897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proofErr w:type="spellStart"/>
      <w:r>
        <w:rPr>
          <w:rFonts w:ascii="Tahoma" w:hAnsi="Tahoma" w:cs="Tahoma"/>
          <w:b/>
        </w:rPr>
        <w:t>t.j</w:t>
      </w:r>
      <w:proofErr w:type="spellEnd"/>
      <w:r>
        <w:rPr>
          <w:rFonts w:ascii="Tahoma" w:hAnsi="Tahoma" w:cs="Tahoma"/>
          <w:b/>
        </w:rPr>
        <w:t>. Dz. U. 2015</w:t>
      </w:r>
      <w:r w:rsidR="00B545B6" w:rsidRPr="009C0D7F">
        <w:rPr>
          <w:rFonts w:ascii="Tahoma" w:hAnsi="Tahoma" w:cs="Tahoma"/>
          <w:b/>
        </w:rPr>
        <w:t xml:space="preserve">, poz. </w:t>
      </w:r>
      <w:r>
        <w:rPr>
          <w:rFonts w:ascii="Tahoma" w:hAnsi="Tahoma" w:cs="Tahoma"/>
          <w:b/>
        </w:rPr>
        <w:t>2164</w:t>
      </w:r>
      <w:r w:rsidR="00B545B6" w:rsidRPr="009C0D7F">
        <w:rPr>
          <w:rFonts w:ascii="Tahoma" w:hAnsi="Tahoma" w:cs="Tahoma"/>
          <w:b/>
        </w:rPr>
        <w:t>)</w:t>
      </w: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  <w:color w:val="FF0000"/>
        </w:rPr>
      </w:pPr>
    </w:p>
    <w:p w:rsidR="003E3897" w:rsidRDefault="003E3897" w:rsidP="003E389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Składając ofertę w postępowaniu o udzielenie zamówienia publicznego prowadzonym </w:t>
      </w:r>
      <w:r>
        <w:rPr>
          <w:rFonts w:ascii="Tahoma" w:hAnsi="Tahoma" w:cs="Tahoma"/>
        </w:rPr>
        <w:br/>
        <w:t xml:space="preserve">w trybie przetargu nieograniczonego </w:t>
      </w:r>
      <w:r>
        <w:rPr>
          <w:rFonts w:ascii="Tahoma" w:hAnsi="Tahoma" w:cs="Tahoma"/>
          <w:b/>
        </w:rPr>
        <w:t xml:space="preserve">wykonanie dokumentacji technicznej, projektowej  niezbędnej do realizacji inwestycji – przebudowa i adaptacja  wybiegów i zaplecza niedźwiedzi  dla hodowli i ekspozycji panter </w:t>
      </w:r>
      <w:r>
        <w:rPr>
          <w:rFonts w:ascii="Tahoma" w:hAnsi="Tahoma" w:cs="Tahoma"/>
        </w:rPr>
        <w:t xml:space="preserve"> na terenie ZOO Wrocław Sp. z o.o. przy ul. Wróblewskiego 1-5 we Wrocławiu, ogłoszonym  w Biuletynie Zamówień Publicznych, na stronie internetowej Zamawiającego </w:t>
      </w:r>
      <w:hyperlink r:id="rId6" w:history="1">
        <w:r>
          <w:rPr>
            <w:rStyle w:val="Hipercze"/>
            <w:rFonts w:ascii="Tahoma" w:hAnsi="Tahoma" w:cs="Tahoma"/>
          </w:rPr>
          <w:t>www. zoo.wroclaw.</w:t>
        </w:r>
      </w:hyperlink>
      <w:r>
        <w:rPr>
          <w:rFonts w:ascii="Tahoma" w:hAnsi="Tahoma" w:cs="Tahoma"/>
        </w:rPr>
        <w:t>pl i w siedzibie Zamawiającego:</w:t>
      </w:r>
    </w:p>
    <w:p w:rsidR="003E3897" w:rsidRDefault="003E3897" w:rsidP="00B545B6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B545B6" w:rsidRPr="002E7B50" w:rsidRDefault="00B545B6" w:rsidP="00B545B6">
      <w:pPr>
        <w:pStyle w:val="Akapitzlist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Pr="002E7B50">
        <w:rPr>
          <w:rFonts w:ascii="Tahoma" w:hAnsi="Tahoma" w:cs="Tahoma"/>
          <w:b/>
          <w:sz w:val="18"/>
          <w:szCs w:val="18"/>
        </w:rPr>
        <w:t>świadczam (-y), że dysponuję (-</w:t>
      </w:r>
      <w:proofErr w:type="spellStart"/>
      <w:r w:rsidRPr="002E7B50">
        <w:rPr>
          <w:rFonts w:ascii="Tahoma" w:hAnsi="Tahoma" w:cs="Tahoma"/>
          <w:b/>
          <w:sz w:val="18"/>
          <w:szCs w:val="18"/>
        </w:rPr>
        <w:t>emy</w:t>
      </w:r>
      <w:proofErr w:type="spellEnd"/>
      <w:r w:rsidRPr="002E7B50">
        <w:rPr>
          <w:rFonts w:ascii="Tahoma" w:hAnsi="Tahoma" w:cs="Tahoma"/>
          <w:b/>
          <w:sz w:val="18"/>
          <w:szCs w:val="18"/>
        </w:rPr>
        <w:t xml:space="preserve">) osobami posiadającymi uprawnienia do pełnienia samodzielnej funkcji technicznej w budownictwie w zakresie </w:t>
      </w:r>
      <w:r w:rsidR="007F3F3D">
        <w:rPr>
          <w:rFonts w:ascii="Tahoma" w:hAnsi="Tahoma" w:cs="Tahoma"/>
          <w:b/>
          <w:sz w:val="18"/>
          <w:szCs w:val="18"/>
        </w:rPr>
        <w:t>projektowania bez ograniczeń</w:t>
      </w:r>
      <w:r w:rsidRPr="002E7B50">
        <w:rPr>
          <w:rFonts w:ascii="Tahoma" w:hAnsi="Tahoma" w:cs="Tahoma"/>
          <w:b/>
          <w:sz w:val="18"/>
          <w:szCs w:val="18"/>
        </w:rPr>
        <w:t>.</w:t>
      </w:r>
    </w:p>
    <w:p w:rsidR="00B545B6" w:rsidRPr="0000154A" w:rsidRDefault="00B545B6" w:rsidP="00B545B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:rsidR="00B545B6" w:rsidRPr="00431FA0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</w:rPr>
      </w:pPr>
      <w:r w:rsidRPr="0000154A">
        <w:rPr>
          <w:rFonts w:ascii="Tahoma" w:hAnsi="Tahoma" w:cs="Tahoma"/>
          <w:sz w:val="18"/>
          <w:szCs w:val="18"/>
        </w:rPr>
        <w:t xml:space="preserve">W realizacji przedmiotowego zadania funkcję kierownika robót </w:t>
      </w:r>
      <w:r w:rsidRPr="0000154A">
        <w:rPr>
          <w:rFonts w:ascii="Tahoma" w:hAnsi="Tahoma" w:cs="Tahoma"/>
          <w:b/>
          <w:sz w:val="18"/>
          <w:szCs w:val="18"/>
        </w:rPr>
        <w:t xml:space="preserve">w specjalności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31FA0">
        <w:rPr>
          <w:rFonts w:ascii="Tahoma" w:hAnsi="Tahoma" w:cs="Tahoma"/>
          <w:color w:val="000000" w:themeColor="text1"/>
          <w:sz w:val="18"/>
          <w:szCs w:val="18"/>
        </w:rPr>
        <w:t>konstrukcyjno-budowlanej pełnić będzie</w:t>
      </w:r>
      <w:r w:rsidRPr="00431FA0">
        <w:rPr>
          <w:rFonts w:ascii="Tahoma" w:hAnsi="Tahoma" w:cs="Tahoma"/>
          <w:color w:val="000000" w:themeColor="text1"/>
        </w:rPr>
        <w:t>:</w:t>
      </w:r>
    </w:p>
    <w:p w:rsidR="00B545B6" w:rsidRDefault="00B545B6" w:rsidP="00B545B6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p. …………………………………………………………………………………………………………………….</w:t>
      </w:r>
    </w:p>
    <w:p w:rsidR="00B545B6" w:rsidRPr="009C0D7F" w:rsidRDefault="00B545B6" w:rsidP="00B545B6">
      <w:pPr>
        <w:pStyle w:val="Akapitzlist"/>
        <w:spacing w:after="0" w:line="240" w:lineRule="auto"/>
        <w:ind w:firstLine="360"/>
        <w:jc w:val="center"/>
        <w:rPr>
          <w:rFonts w:ascii="Tahoma" w:hAnsi="Tahoma" w:cs="Tahoma"/>
          <w:sz w:val="18"/>
          <w:szCs w:val="18"/>
        </w:rPr>
      </w:pPr>
      <w:r w:rsidRPr="009C0D7F">
        <w:rPr>
          <w:rFonts w:ascii="Tahoma" w:hAnsi="Tahoma" w:cs="Tahoma"/>
          <w:sz w:val="18"/>
          <w:szCs w:val="18"/>
        </w:rPr>
        <w:t>(imię i nazwisko)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 w:rsidRPr="009C0D7F">
        <w:rPr>
          <w:rFonts w:ascii="Tahoma" w:hAnsi="Tahoma" w:cs="Tahoma"/>
        </w:rPr>
        <w:t>Posiadający uprawnien</w:t>
      </w:r>
      <w:r>
        <w:rPr>
          <w:rFonts w:ascii="Tahoma" w:hAnsi="Tahoma" w:cs="Tahoma"/>
        </w:rPr>
        <w:t>ia</w:t>
      </w:r>
      <w:r w:rsidRPr="009C0D7F">
        <w:rPr>
          <w:rFonts w:ascii="Tahoma" w:hAnsi="Tahoma" w:cs="Tahoma"/>
        </w:rPr>
        <w:t xml:space="preserve"> nr</w:t>
      </w:r>
      <w:r>
        <w:rPr>
          <w:rFonts w:ascii="Tahoma" w:hAnsi="Tahoma" w:cs="Tahoma"/>
        </w:rPr>
        <w:t xml:space="preserve"> : …………………………………………………………………………………</w:t>
      </w:r>
      <w:r w:rsidRPr="009C0D7F">
        <w:rPr>
          <w:rFonts w:ascii="Tahoma" w:hAnsi="Tahoma" w:cs="Tahoma"/>
        </w:rPr>
        <w:t xml:space="preserve">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dysponowania ww. osobą ……………………………………………………………………..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p. …………………………………………………………………………………………………………………….</w:t>
      </w:r>
    </w:p>
    <w:p w:rsidR="00B545B6" w:rsidRPr="009C0D7F" w:rsidRDefault="00B545B6" w:rsidP="00B545B6">
      <w:pPr>
        <w:pStyle w:val="Akapitzlist"/>
        <w:spacing w:after="0" w:line="240" w:lineRule="auto"/>
        <w:ind w:firstLine="360"/>
        <w:jc w:val="center"/>
        <w:rPr>
          <w:rFonts w:ascii="Tahoma" w:hAnsi="Tahoma" w:cs="Tahoma"/>
          <w:sz w:val="18"/>
          <w:szCs w:val="18"/>
        </w:rPr>
      </w:pPr>
      <w:r w:rsidRPr="009C0D7F">
        <w:rPr>
          <w:rFonts w:ascii="Tahoma" w:hAnsi="Tahoma" w:cs="Tahoma"/>
          <w:sz w:val="18"/>
          <w:szCs w:val="18"/>
        </w:rPr>
        <w:t>(imię i nazwisko)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 w:rsidRPr="009C0D7F">
        <w:rPr>
          <w:rFonts w:ascii="Tahoma" w:hAnsi="Tahoma" w:cs="Tahoma"/>
        </w:rPr>
        <w:t>Posiadający uprawnien</w:t>
      </w:r>
      <w:r>
        <w:rPr>
          <w:rFonts w:ascii="Tahoma" w:hAnsi="Tahoma" w:cs="Tahoma"/>
        </w:rPr>
        <w:t>ia</w:t>
      </w:r>
      <w:r w:rsidRPr="009C0D7F">
        <w:rPr>
          <w:rFonts w:ascii="Tahoma" w:hAnsi="Tahoma" w:cs="Tahoma"/>
        </w:rPr>
        <w:t xml:space="preserve"> nr</w:t>
      </w:r>
      <w:r>
        <w:rPr>
          <w:rFonts w:ascii="Tahoma" w:hAnsi="Tahoma" w:cs="Tahoma"/>
        </w:rPr>
        <w:t xml:space="preserve"> : …………………………………………………………………………………</w:t>
      </w:r>
      <w:r w:rsidRPr="009C0D7F">
        <w:rPr>
          <w:rFonts w:ascii="Tahoma" w:hAnsi="Tahoma" w:cs="Tahoma"/>
        </w:rPr>
        <w:t xml:space="preserve">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dysponowania ww. osobą ……………………………………………………………………..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Pr="00E45221" w:rsidRDefault="00B545B6" w:rsidP="00B545B6">
      <w:pPr>
        <w:pStyle w:val="Akapitzlist"/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E45221">
        <w:rPr>
          <w:rFonts w:ascii="Tahoma" w:hAnsi="Tahoma" w:cs="Tahoma"/>
          <w:i/>
          <w:sz w:val="18"/>
          <w:szCs w:val="18"/>
        </w:rPr>
        <w:t xml:space="preserve">Zgodnie z art. 26 ust 2b ustawy </w:t>
      </w:r>
      <w:proofErr w:type="spellStart"/>
      <w:r w:rsidRPr="00E45221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E45221">
        <w:rPr>
          <w:rFonts w:ascii="Tahoma" w:hAnsi="Tahoma" w:cs="Tahoma"/>
          <w:i/>
          <w:sz w:val="18"/>
          <w:szCs w:val="18"/>
        </w:rPr>
        <w:t xml:space="preserve"> Wykonawca może polegać na osobach zdolnych do wykonania zamówienia innych podmiotów, niezależnie od charakteru prawnego łączących ich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 korzystania z nich przy wykonywaniu zamówienia. </w:t>
      </w:r>
    </w:p>
    <w:p w:rsidR="00B545B6" w:rsidRDefault="00B545B6" w:rsidP="00B545B6">
      <w:pPr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B545B6" w:rsidSect="00B545B6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73" w:rsidRDefault="00EE2973" w:rsidP="00EE2973">
      <w:pPr>
        <w:spacing w:after="0" w:line="240" w:lineRule="auto"/>
      </w:pPr>
      <w:r>
        <w:separator/>
      </w:r>
    </w:p>
  </w:endnote>
  <w:endnote w:type="continuationSeparator" w:id="0">
    <w:p w:rsidR="00EE2973" w:rsidRDefault="00EE2973" w:rsidP="00EE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73" w:rsidRDefault="00EE2973" w:rsidP="00EE2973">
      <w:pPr>
        <w:spacing w:after="0" w:line="240" w:lineRule="auto"/>
      </w:pPr>
      <w:r>
        <w:separator/>
      </w:r>
    </w:p>
  </w:footnote>
  <w:footnote w:type="continuationSeparator" w:id="0">
    <w:p w:rsidR="00EE2973" w:rsidRDefault="00EE2973" w:rsidP="00EE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42A1BCB85844709AE3D4B50FBCED6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2973" w:rsidRDefault="00EE297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EE2973" w:rsidRDefault="00EE29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B6"/>
    <w:rsid w:val="000B6F15"/>
    <w:rsid w:val="00257806"/>
    <w:rsid w:val="003E3897"/>
    <w:rsid w:val="004F1126"/>
    <w:rsid w:val="005A33C9"/>
    <w:rsid w:val="00717478"/>
    <w:rsid w:val="007F3F3D"/>
    <w:rsid w:val="00B545B6"/>
    <w:rsid w:val="00BF78A3"/>
    <w:rsid w:val="00D225A5"/>
    <w:rsid w:val="00EE2973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C9DF4-AB8F-494B-AD89-534395C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5B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B545B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545B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45B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73"/>
  </w:style>
  <w:style w:type="paragraph" w:styleId="Stopka">
    <w:name w:val="footer"/>
    <w:basedOn w:val="Normalny"/>
    <w:link w:val="StopkaZnak"/>
    <w:uiPriority w:val="99"/>
    <w:semiHidden/>
    <w:unhideWhenUsed/>
    <w:rsid w:val="00E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973"/>
  </w:style>
  <w:style w:type="paragraph" w:styleId="Tekstdymka">
    <w:name w:val="Balloon Text"/>
    <w:basedOn w:val="Normalny"/>
    <w:link w:val="TekstdymkaZnak"/>
    <w:uiPriority w:val="99"/>
    <w:semiHidden/>
    <w:unhideWhenUsed/>
    <w:rsid w:val="007F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oj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2A1BCB85844709AE3D4B50FBCED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49EF3-1860-45E6-BF28-4CB296FBFBBE}"/>
      </w:docPartPr>
      <w:docPartBody>
        <w:p w:rsidR="00322F69" w:rsidRDefault="00A6133C" w:rsidP="00A6133C">
          <w:pPr>
            <w:pStyle w:val="542A1BCB85844709AE3D4B50FBCED6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33C"/>
    <w:rsid w:val="00322F69"/>
    <w:rsid w:val="006A253C"/>
    <w:rsid w:val="00A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2A1BCB85844709AE3D4B50FBCED6C5">
    <w:name w:val="542A1BCB85844709AE3D4B50FBCED6C5"/>
    <w:rsid w:val="00A61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9</cp:revision>
  <cp:lastPrinted>2015-10-22T08:47:00Z</cp:lastPrinted>
  <dcterms:created xsi:type="dcterms:W3CDTF">2015-07-16T10:18:00Z</dcterms:created>
  <dcterms:modified xsi:type="dcterms:W3CDTF">2016-01-15T07:10:00Z</dcterms:modified>
</cp:coreProperties>
</file>