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 xml:space="preserve">ZAŁĄCZNIK NR </w:t>
      </w:r>
      <w:r w:rsidR="00A94AE9">
        <w:rPr>
          <w:rFonts w:ascii="Tahoma" w:hAnsi="Tahoma" w:cs="Tahoma"/>
          <w:b/>
          <w:color w:val="000000" w:themeColor="text1"/>
        </w:rPr>
        <w:t>3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F81BD2" w:rsidRPr="00E46789" w:rsidRDefault="00F81BD2" w:rsidP="00F81BD2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F81BD2" w:rsidRPr="00AB06ED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PRZYNALEŻNOŚCI LUB BRAKU PRZYNALEŻNOŚCI DO GRUPY KAPITAŁOWEJ </w:t>
      </w:r>
    </w:p>
    <w:p w:rsidR="00F81BD2" w:rsidRPr="00AB06ED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AB06ED">
        <w:rPr>
          <w:rFonts w:ascii="Tahoma" w:hAnsi="Tahoma" w:cs="Tahoma"/>
          <w:b/>
        </w:rPr>
        <w:t>(</w:t>
      </w:r>
      <w:proofErr w:type="spellStart"/>
      <w:r w:rsidRPr="00AB06ED">
        <w:rPr>
          <w:rFonts w:ascii="Tahoma" w:hAnsi="Tahoma" w:cs="Tahoma"/>
          <w:b/>
        </w:rPr>
        <w:t>t.j</w:t>
      </w:r>
      <w:proofErr w:type="spellEnd"/>
      <w:r w:rsidRPr="00AB06ED">
        <w:rPr>
          <w:rFonts w:ascii="Tahoma" w:hAnsi="Tahoma" w:cs="Tahoma"/>
          <w:b/>
        </w:rPr>
        <w:t>. Dz. U. 201</w:t>
      </w:r>
      <w:r w:rsidR="00AF334E">
        <w:rPr>
          <w:rFonts w:ascii="Tahoma" w:hAnsi="Tahoma" w:cs="Tahoma"/>
          <w:b/>
        </w:rPr>
        <w:t>5</w:t>
      </w:r>
      <w:r w:rsidRPr="00AB06ED">
        <w:rPr>
          <w:rFonts w:ascii="Tahoma" w:hAnsi="Tahoma" w:cs="Tahoma"/>
          <w:b/>
        </w:rPr>
        <w:t xml:space="preserve">,poz. </w:t>
      </w:r>
      <w:r w:rsidR="00AF334E">
        <w:rPr>
          <w:rFonts w:ascii="Tahoma" w:hAnsi="Tahoma" w:cs="Tahoma"/>
          <w:b/>
        </w:rPr>
        <w:t>2164</w:t>
      </w:r>
      <w:r w:rsidRPr="00AB06ED">
        <w:rPr>
          <w:rFonts w:ascii="Tahoma" w:hAnsi="Tahoma" w:cs="Tahoma"/>
          <w:b/>
        </w:rPr>
        <w:t>)</w:t>
      </w: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2E7B50" w:rsidRPr="002E7B50" w:rsidRDefault="002E7B50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</w:t>
      </w:r>
      <w:r w:rsidR="00AF334E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AF334E" w:rsidRPr="00AF334E">
        <w:rPr>
          <w:rFonts w:ascii="Tahoma" w:hAnsi="Tahoma" w:cs="Tahoma"/>
          <w:sz w:val="22"/>
          <w:szCs w:val="22"/>
          <w:u w:val="none"/>
        </w:rPr>
        <w:t>Dostawę w ramach leasingu operacyjnego fabrycznie now</w:t>
      </w:r>
      <w:r w:rsidR="00F07E78">
        <w:rPr>
          <w:rFonts w:ascii="Tahoma" w:hAnsi="Tahoma" w:cs="Tahoma"/>
          <w:sz w:val="22"/>
          <w:szCs w:val="22"/>
          <w:u w:val="none"/>
        </w:rPr>
        <w:t>ego samochodu osobowego  z pełną</w:t>
      </w:r>
      <w:r w:rsidR="00AF334E" w:rsidRPr="00AF334E">
        <w:rPr>
          <w:rFonts w:ascii="Tahoma" w:hAnsi="Tahoma" w:cs="Tahoma"/>
          <w:sz w:val="22"/>
          <w:szCs w:val="22"/>
          <w:u w:val="none"/>
        </w:rPr>
        <w:t xml:space="preserve"> obsługą serwisową i ubezpieczeniem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2E7B50" w:rsidRDefault="002E7B50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F81BD2" w:rsidRPr="002E7B50" w:rsidRDefault="002E7B50" w:rsidP="002E7B50">
      <w:pPr>
        <w:spacing w:after="0"/>
        <w:jc w:val="both"/>
        <w:rPr>
          <w:rFonts w:ascii="Tahoma" w:hAnsi="Tahoma" w:cs="Tahoma"/>
          <w:b/>
        </w:rPr>
      </w:pPr>
      <w:r w:rsidRPr="002E7B50">
        <w:rPr>
          <w:rFonts w:ascii="Tahoma" w:hAnsi="Tahoma" w:cs="Tahoma"/>
          <w:b/>
        </w:rPr>
        <w:t>O</w:t>
      </w:r>
      <w:r w:rsidR="00F81BD2" w:rsidRPr="002E7B50">
        <w:rPr>
          <w:rFonts w:ascii="Tahoma" w:hAnsi="Tahoma" w:cs="Tahoma"/>
          <w:b/>
        </w:rPr>
        <w:t>świadczam</w:t>
      </w:r>
      <w:r w:rsidRPr="002E7B50">
        <w:rPr>
          <w:rFonts w:ascii="Tahoma" w:hAnsi="Tahoma" w:cs="Tahoma"/>
          <w:b/>
        </w:rPr>
        <w:t xml:space="preserve">/-y </w:t>
      </w:r>
      <w:r w:rsidR="00F81BD2" w:rsidRPr="002E7B50">
        <w:rPr>
          <w:rFonts w:ascii="Tahoma" w:hAnsi="Tahoma" w:cs="Tahoma"/>
          <w:b/>
        </w:rPr>
        <w:t xml:space="preserve"> na podstawie art. 26 ust 2d ustawy </w:t>
      </w:r>
      <w:proofErr w:type="spellStart"/>
      <w:r w:rsidR="00F81BD2" w:rsidRPr="002E7B50">
        <w:rPr>
          <w:rFonts w:ascii="Tahoma" w:hAnsi="Tahoma" w:cs="Tahoma"/>
          <w:b/>
        </w:rPr>
        <w:t>Pzp</w:t>
      </w:r>
      <w:proofErr w:type="spellEnd"/>
      <w:r w:rsidR="00F81BD2" w:rsidRPr="002E7B50">
        <w:rPr>
          <w:rFonts w:ascii="Tahoma" w:hAnsi="Tahoma" w:cs="Tahoma"/>
          <w:b/>
        </w:rPr>
        <w:t>, że:</w:t>
      </w:r>
    </w:p>
    <w:p w:rsidR="00F81BD2" w:rsidRDefault="00F81BD2" w:rsidP="00F81BD2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F81BD2" w:rsidRPr="000D5733" w:rsidRDefault="00F81BD2" w:rsidP="00B070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b/>
        </w:rPr>
      </w:pPr>
      <w:r w:rsidRPr="000D5733">
        <w:rPr>
          <w:rFonts w:ascii="Tahoma" w:hAnsi="Tahoma" w:cs="Tahoma"/>
          <w:b/>
        </w:rPr>
        <w:t>Nie należę</w:t>
      </w:r>
      <w:r>
        <w:rPr>
          <w:rFonts w:ascii="Tahoma" w:hAnsi="Tahoma" w:cs="Tahoma"/>
          <w:b/>
        </w:rPr>
        <w:t xml:space="preserve"> (-y)</w:t>
      </w:r>
      <w:r w:rsidRPr="000D5733">
        <w:rPr>
          <w:rFonts w:ascii="Tahoma" w:hAnsi="Tahoma" w:cs="Tahoma"/>
          <w:b/>
        </w:rPr>
        <w:t xml:space="preserve"> do grupy kapitałowej</w:t>
      </w:r>
      <w:r>
        <w:rPr>
          <w:rFonts w:ascii="Tahoma" w:hAnsi="Tahoma" w:cs="Tahoma"/>
        </w:rPr>
        <w:t xml:space="preserve">, o której mowa w art. 24 ust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</w:t>
      </w:r>
    </w:p>
    <w:p w:rsidR="00F81BD2" w:rsidRPr="000D5733" w:rsidRDefault="00F81BD2" w:rsidP="00F81BD2">
      <w:pPr>
        <w:pStyle w:val="Akapitzlist"/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F81BD2" w:rsidRPr="000D5733" w:rsidRDefault="00F81BD2" w:rsidP="00B070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Należę(-y)  do grupy kapitałowej, </w:t>
      </w:r>
      <w:r>
        <w:rPr>
          <w:rFonts w:ascii="Tahoma" w:hAnsi="Tahoma" w:cs="Tahoma"/>
        </w:rPr>
        <w:t xml:space="preserve">o której mowa w art. 24 ust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 i w załączeniu przedkładam listę podmiotów należących do tej samej grupy kapitałowej*</w:t>
      </w:r>
    </w:p>
    <w:p w:rsidR="00F81BD2" w:rsidRDefault="00F81BD2" w:rsidP="00F81BD2">
      <w:pPr>
        <w:spacing w:after="0" w:line="360" w:lineRule="auto"/>
        <w:jc w:val="both"/>
        <w:rPr>
          <w:rFonts w:ascii="Tahoma" w:hAnsi="Tahoma" w:cs="Tahoma"/>
          <w:b/>
        </w:rPr>
      </w:pPr>
    </w:p>
    <w:p w:rsidR="00F81BD2" w:rsidRPr="000D5733" w:rsidRDefault="00F81BD2" w:rsidP="00F81BD2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>*</w:t>
      </w:r>
      <w:r w:rsidRPr="000D5733">
        <w:rPr>
          <w:rFonts w:ascii="Tahoma" w:hAnsi="Tahoma" w:cs="Tahoma"/>
          <w:sz w:val="18"/>
          <w:szCs w:val="18"/>
        </w:rPr>
        <w:t xml:space="preserve">Niepotrzebne skreślić </w:t>
      </w:r>
    </w:p>
    <w:p w:rsidR="00F81BD2" w:rsidRPr="000D5733" w:rsidRDefault="00F81BD2" w:rsidP="00F81BD2">
      <w:pPr>
        <w:spacing w:after="0"/>
        <w:rPr>
          <w:rFonts w:ascii="Tahoma" w:hAnsi="Tahoma" w:cs="Tahoma"/>
        </w:rPr>
      </w:pPr>
      <w:r w:rsidRPr="000D5733">
        <w:rPr>
          <w:rFonts w:ascii="Tahoma" w:hAnsi="Tahoma" w:cs="Tahoma"/>
          <w:b/>
          <w:i/>
          <w:u w:val="single"/>
        </w:rPr>
        <w:t>UWAGA: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w przypadku złożenia oświadczenia o przynależności do grupy kapitałowej, Wykonawca obligatoryjnie zobowiązany jest złożyć wraz z ofertą listę podmiotów należących do tej  samej grupy kapitałowej, o której mowa w art. 24 ust.2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 ustawy </w:t>
      </w:r>
      <w:proofErr w:type="spellStart"/>
      <w:r>
        <w:rPr>
          <w:rFonts w:ascii="Tahoma" w:hAnsi="Tahoma" w:cs="Tahoma"/>
        </w:rPr>
        <w:t>Pzp</w:t>
      </w:r>
      <w:proofErr w:type="spellEnd"/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9D5653" w:rsidRDefault="009D565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sectPr w:rsidR="009D5653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D0189A" w:rsidRPr="00D0189A">
      <w:fldChar w:fldCharType="begin"/>
    </w:r>
    <w:r>
      <w:instrText xml:space="preserve"> PAGE   \* MERGEFORMAT </w:instrText>
    </w:r>
    <w:r w:rsidR="00D0189A" w:rsidRPr="00D0189A">
      <w:fldChar w:fldCharType="separate"/>
    </w:r>
    <w:r w:rsidR="00AF334E" w:rsidRPr="00AF334E">
      <w:rPr>
        <w:rFonts w:asciiTheme="majorHAnsi" w:hAnsiTheme="majorHAnsi"/>
        <w:noProof/>
      </w:rPr>
      <w:t>2</w:t>
    </w:r>
    <w:r w:rsidR="00D0189A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D0189A" w:rsidRPr="00D0189A">
      <w:fldChar w:fldCharType="begin"/>
    </w:r>
    <w:r>
      <w:instrText xml:space="preserve"> PAGE   \* MERGEFORMAT </w:instrText>
    </w:r>
    <w:r w:rsidR="00D0189A" w:rsidRPr="00D0189A">
      <w:fldChar w:fldCharType="separate"/>
    </w:r>
    <w:r w:rsidR="00F07E78" w:rsidRPr="00F07E78">
      <w:rPr>
        <w:rFonts w:asciiTheme="majorHAnsi" w:hAnsiTheme="majorHAnsi"/>
        <w:noProof/>
      </w:rPr>
      <w:t>1</w:t>
    </w:r>
    <w:r w:rsidR="00D0189A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82E97"/>
    <w:rsid w:val="000C5CF1"/>
    <w:rsid w:val="000D6F0A"/>
    <w:rsid w:val="0012131C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B3BDA"/>
    <w:rsid w:val="002C0D69"/>
    <w:rsid w:val="002C2105"/>
    <w:rsid w:val="002D14A2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723F0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53420"/>
    <w:rsid w:val="00A550EA"/>
    <w:rsid w:val="00A64B99"/>
    <w:rsid w:val="00A66126"/>
    <w:rsid w:val="00A67518"/>
    <w:rsid w:val="00A84324"/>
    <w:rsid w:val="00A84952"/>
    <w:rsid w:val="00A94AE9"/>
    <w:rsid w:val="00A963B2"/>
    <w:rsid w:val="00AD5996"/>
    <w:rsid w:val="00AF334E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B4C19"/>
    <w:rsid w:val="00CD4A99"/>
    <w:rsid w:val="00CE53B5"/>
    <w:rsid w:val="00D0189A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07E78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C179D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E06B-4D1F-465A-893E-59D5C255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8</cp:revision>
  <cp:lastPrinted>2015-07-29T07:39:00Z</cp:lastPrinted>
  <dcterms:created xsi:type="dcterms:W3CDTF">2015-07-29T18:42:00Z</dcterms:created>
  <dcterms:modified xsi:type="dcterms:W3CDTF">2016-03-03T20:19:00Z</dcterms:modified>
</cp:coreProperties>
</file>