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</w:p>
    <w:p w:rsidR="00481597" w:rsidRPr="00E46789" w:rsidRDefault="00481597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2/PN/RB/2017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481597" w:rsidRPr="00481597">
        <w:rPr>
          <w:rFonts w:ascii="Tahoma" w:hAnsi="Tahoma" w:cs="Tahoma"/>
          <w:sz w:val="22"/>
          <w:szCs w:val="22"/>
          <w:u w:val="none"/>
        </w:rPr>
        <w:t>TERMOMODERNIZACJA BUDYNKU ADMINISTRACYJNEGO</w:t>
      </w:r>
      <w:r w:rsidR="0048159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B5095" w:rsidRPr="005D7EF3">
        <w:rPr>
          <w:rFonts w:ascii="Arial" w:hAnsi="Arial" w:cs="Arial"/>
          <w:sz w:val="21"/>
          <w:szCs w:val="21"/>
          <w:u w:val="none"/>
        </w:rPr>
        <w:t>ZOO WOCŁAW SP. Z O.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481597">
        <w:rPr>
          <w:rStyle w:val="Hipercze"/>
          <w:rFonts w:ascii="Tahoma" w:hAnsi="Tahoma" w:cs="Tahoma"/>
          <w:b w:val="0"/>
          <w:sz w:val="22"/>
          <w:szCs w:val="22"/>
        </w:rPr>
        <w:t>bip-e.pl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 xml:space="preserve">) lub będziemy dysponować  poniżej wymienionymi osobami, które będą uczestniczyć w wykonaniu </w:t>
      </w:r>
      <w:bookmarkStart w:id="0" w:name="_GoBack"/>
      <w:bookmarkEnd w:id="0"/>
      <w:r w:rsidRPr="008B5095">
        <w:rPr>
          <w:rFonts w:ascii="Tahoma" w:hAnsi="Tahoma" w:cs="Tahoma"/>
          <w:b w:val="0"/>
          <w:sz w:val="20"/>
          <w:u w:val="none"/>
        </w:rPr>
        <w:t>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05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2D6191"/>
    <w:rsid w:val="00481597"/>
    <w:rsid w:val="005A33C9"/>
    <w:rsid w:val="005B1C7B"/>
    <w:rsid w:val="00656C2E"/>
    <w:rsid w:val="00742C96"/>
    <w:rsid w:val="008417F9"/>
    <w:rsid w:val="008B5095"/>
    <w:rsid w:val="008C432A"/>
    <w:rsid w:val="008C7784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6</cp:revision>
  <cp:lastPrinted>2017-04-18T09:09:00Z</cp:lastPrinted>
  <dcterms:created xsi:type="dcterms:W3CDTF">2016-11-10T09:07:00Z</dcterms:created>
  <dcterms:modified xsi:type="dcterms:W3CDTF">2017-04-18T09:10:00Z</dcterms:modified>
</cp:coreProperties>
</file>