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877DF0">
        <w:rPr>
          <w:rFonts w:ascii="Tahoma" w:hAnsi="Tahoma" w:cs="Tahoma"/>
          <w:b/>
        </w:rPr>
        <w:t>1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>pn:</w:t>
      </w:r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="000B00C1">
        <w:rPr>
          <w:rFonts w:ascii="Tahoma" w:hAnsi="Tahoma" w:cs="Tahoma"/>
          <w:sz w:val="22"/>
          <w:szCs w:val="22"/>
          <w:u w:val="none"/>
        </w:rPr>
        <w:t xml:space="preserve">Wywóz i utylizacja zmieszanych odpadów opakowaniowych (kod 150106) z terenu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</w:t>
      </w:r>
      <w:r w:rsidR="000B00C1">
        <w:rPr>
          <w:rFonts w:ascii="Tahoma" w:hAnsi="Tahoma" w:cs="Tahoma"/>
          <w:sz w:val="22"/>
          <w:szCs w:val="22"/>
          <w:u w:val="none"/>
        </w:rPr>
        <w:br/>
      </w:r>
      <w:r w:rsidRPr="00F60B2E">
        <w:rPr>
          <w:rFonts w:ascii="Tahoma" w:hAnsi="Tahoma" w:cs="Tahoma"/>
          <w:sz w:val="22"/>
          <w:szCs w:val="22"/>
          <w:u w:val="none"/>
        </w:rPr>
        <w:t xml:space="preserve">w Biuletynie Zamówień Publicznych, na stronie internetowej Zamawiającego </w:t>
      </w:r>
      <w:hyperlink r:id="rId7" w:history="1">
        <w:r w:rsidR="00531C30" w:rsidRPr="00CC1AF0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</w:t>
      </w:r>
      <w:r w:rsidR="00531C30">
        <w:rPr>
          <w:rFonts w:ascii="Tahoma" w:hAnsi="Tahoma" w:cs="Tahoma"/>
          <w:sz w:val="22"/>
          <w:szCs w:val="22"/>
          <w:u w:val="none"/>
        </w:rPr>
        <w:t>Z</w:t>
      </w:r>
      <w:r w:rsidRPr="00F60B2E">
        <w:rPr>
          <w:rFonts w:ascii="Tahoma" w:hAnsi="Tahoma" w:cs="Tahoma"/>
          <w:sz w:val="22"/>
          <w:szCs w:val="22"/>
          <w:u w:val="none"/>
        </w:rPr>
        <w:t>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określonym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</w:t>
      </w:r>
      <w:r w:rsidR="000B00C1">
        <w:rPr>
          <w:rFonts w:ascii="Tahoma" w:hAnsi="Tahoma" w:cs="Tahoma"/>
          <w:b w:val="0"/>
          <w:sz w:val="22"/>
          <w:szCs w:val="22"/>
          <w:u w:val="none"/>
        </w:rPr>
        <w:t xml:space="preserve">wywóz i utylizację  1Mg odpadów 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0C1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</w:t>
      </w:r>
      <w:proofErr w:type="spellStart"/>
      <w:r w:rsidR="000B00C1">
        <w:rPr>
          <w:rFonts w:ascii="Tahoma" w:hAnsi="Tahoma" w:cs="Tahoma"/>
          <w:b w:val="0"/>
          <w:sz w:val="22"/>
          <w:szCs w:val="22"/>
          <w:u w:val="none"/>
        </w:rPr>
        <w:t>za</w:t>
      </w:r>
      <w:proofErr w:type="spellEnd"/>
      <w:r w:rsidR="000B00C1">
        <w:rPr>
          <w:rFonts w:ascii="Tahoma" w:hAnsi="Tahoma" w:cs="Tahoma"/>
          <w:b w:val="0"/>
          <w:sz w:val="22"/>
          <w:szCs w:val="22"/>
          <w:u w:val="none"/>
        </w:rPr>
        <w:t xml:space="preserve"> wywóz i utylizację  1Mg odpadów………………………………………………………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</w:t>
      </w:r>
      <w:r w:rsidR="000B00C1">
        <w:rPr>
          <w:rFonts w:ascii="Tahoma" w:hAnsi="Tahoma" w:cs="Tahoma"/>
          <w:b/>
          <w:sz w:val="22"/>
        </w:rPr>
        <w:t>/my</w:t>
      </w:r>
      <w:r w:rsidRPr="00F64F7C">
        <w:rPr>
          <w:rFonts w:ascii="Tahoma" w:hAnsi="Tahoma" w:cs="Tahoma"/>
          <w:b/>
          <w:sz w:val="22"/>
        </w:rPr>
        <w:t xml:space="preserve"> że</w:t>
      </w:r>
      <w:r>
        <w:rPr>
          <w:rFonts w:ascii="Tahoma" w:hAnsi="Tahoma" w:cs="Tahoma"/>
          <w:sz w:val="22"/>
        </w:rPr>
        <w:t xml:space="preserve">: 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zapoznaliśmy się z warunkami podanymi przez Zamawiającego w SIWZ i nie wnosimy do nich żadnych zastrzeżeń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uzyskaliśmy wszelkie niezbędne informacje do przygotowania oferty i wykonania zamówienia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akceptujemy istotne postanowienia umowy zawarte we wzorze umowy stanowiącym załącznik do SIWZ i zobowiązujemy się w przypadku wyboru naszej oferty do zawarcia umowy na warunkach w nim określonych, w miejscu i terminie wyznaczonym przez Zamawiającego oraz akceptujemy termin realizacji przedmiotu zamówienia podany przez Zamawiającego w SIWZ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czujemy się  związani ofertą  przez okres 30 dni, licząc od upływu terminu składania ofert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 xml:space="preserve">wybór  naszej oferty będzie/ nie będzie  prowadzić do powstania </w:t>
      </w:r>
      <w:r w:rsidRPr="00CF579D">
        <w:rPr>
          <w:rFonts w:ascii="Tahoma" w:hAnsi="Tahoma" w:cs="Tahoma"/>
          <w:sz w:val="22"/>
          <w:szCs w:val="22"/>
        </w:rPr>
        <w:br/>
        <w:t>u Zamawiającego obowiązku podatkowego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w cenie oferty zostały uwzględnione wszystkie koszty wykonania zamówienia i realizacji przyszłego świadczenia umownego</w:t>
      </w:r>
    </w:p>
    <w:p w:rsidR="00F64F7C" w:rsidRPr="00CF579D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CF579D">
        <w:rPr>
          <w:rFonts w:ascii="Tahoma" w:hAnsi="Tahoma" w:cs="Tahoma"/>
        </w:rPr>
        <w:t>Oświadczamy, że przedmiot zamówienia:</w:t>
      </w:r>
    </w:p>
    <w:p w:rsidR="00F64F7C" w:rsidRPr="00CF579D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CF579D">
        <w:rPr>
          <w:rFonts w:ascii="Tahoma" w:hAnsi="Tahoma" w:cs="Tahoma"/>
        </w:rPr>
        <w:t>-  zrealizujemy w całości bez udziału podwykonawców*</w:t>
      </w:r>
    </w:p>
    <w:p w:rsidR="00F64F7C" w:rsidRPr="00CF579D" w:rsidRDefault="000B00C1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CF579D">
        <w:rPr>
          <w:rFonts w:ascii="Tahoma" w:hAnsi="Tahoma" w:cs="Tahoma"/>
        </w:rPr>
        <w:t xml:space="preserve">  </w:t>
      </w:r>
      <w:r w:rsidR="00F64F7C" w:rsidRPr="00CF579D">
        <w:rPr>
          <w:rFonts w:ascii="Tahoma" w:hAnsi="Tahoma" w:cs="Tahoma"/>
        </w:rPr>
        <w:t>zrealizujemy z udziałem podwykonawców*:</w:t>
      </w:r>
    </w:p>
    <w:p w:rsidR="00F64F7C" w:rsidRDefault="00F64F7C" w:rsidP="00F64F7C">
      <w:pPr>
        <w:jc w:val="both"/>
      </w:pPr>
    </w:p>
    <w:p w:rsidR="00CF579D" w:rsidRPr="00CF579D" w:rsidRDefault="00CF579D" w:rsidP="00F64F7C">
      <w:pPr>
        <w:jc w:val="both"/>
      </w:pP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</w:t>
      </w:r>
      <w:r w:rsidR="000B00C1">
        <w:rPr>
          <w:rFonts w:ascii="Tahoma" w:hAnsi="Tahoma" w:cs="Tahoma"/>
          <w:sz w:val="22"/>
          <w:szCs w:val="22"/>
        </w:rPr>
        <w:t>5</w:t>
      </w:r>
      <w:r w:rsidRPr="00AE53DE">
        <w:rPr>
          <w:rFonts w:ascii="Tahoma" w:hAnsi="Tahoma" w:cs="Tahoma"/>
          <w:sz w:val="22"/>
          <w:szCs w:val="22"/>
        </w:rPr>
        <w:t>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84511C" w:rsidRPr="00AE53DE" w:rsidRDefault="0084511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mikro/małym / średnim/ przedsiębiorcą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  <w:bookmarkStart w:id="0" w:name="_GoBack"/>
      <w:bookmarkEnd w:id="0"/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34E7A"/>
    <w:rsid w:val="000B00C1"/>
    <w:rsid w:val="001D42B6"/>
    <w:rsid w:val="002513BC"/>
    <w:rsid w:val="002550B6"/>
    <w:rsid w:val="002A5D78"/>
    <w:rsid w:val="003F7E28"/>
    <w:rsid w:val="00422CDE"/>
    <w:rsid w:val="00531C30"/>
    <w:rsid w:val="005918D5"/>
    <w:rsid w:val="005A33C9"/>
    <w:rsid w:val="00774F5B"/>
    <w:rsid w:val="007C488C"/>
    <w:rsid w:val="008232D6"/>
    <w:rsid w:val="0084511C"/>
    <w:rsid w:val="00877DF0"/>
    <w:rsid w:val="008B1CD5"/>
    <w:rsid w:val="009243E3"/>
    <w:rsid w:val="009A40D2"/>
    <w:rsid w:val="00A41223"/>
    <w:rsid w:val="00AE53DE"/>
    <w:rsid w:val="00AF488C"/>
    <w:rsid w:val="00B32BA4"/>
    <w:rsid w:val="00B64DC5"/>
    <w:rsid w:val="00BF514A"/>
    <w:rsid w:val="00CC19E6"/>
    <w:rsid w:val="00CF579D"/>
    <w:rsid w:val="00D83B2E"/>
    <w:rsid w:val="00EC1B0A"/>
    <w:rsid w:val="00F1260F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B0786-BEA7-42AF-8368-F301C315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0485A"/>
    <w:rsid w:val="00084A3D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8</cp:revision>
  <cp:lastPrinted>2016-11-10T09:44:00Z</cp:lastPrinted>
  <dcterms:created xsi:type="dcterms:W3CDTF">2016-11-10T09:04:00Z</dcterms:created>
  <dcterms:modified xsi:type="dcterms:W3CDTF">2017-06-05T09:07:00Z</dcterms:modified>
</cp:coreProperties>
</file>