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F9" w:rsidRPr="00583461" w:rsidRDefault="00216BF9" w:rsidP="00216BF9">
      <w:pPr>
        <w:pStyle w:val="Tytu"/>
        <w:tabs>
          <w:tab w:val="center" w:pos="4896"/>
          <w:tab w:val="right" w:pos="9432"/>
        </w:tabs>
        <w:jc w:val="right"/>
        <w:rPr>
          <w:rFonts w:ascii="Tahoma" w:hAnsi="Tahoma" w:cs="Tahoma"/>
          <w:sz w:val="24"/>
          <w:szCs w:val="24"/>
          <w:u w:val="single"/>
        </w:rPr>
      </w:pPr>
      <w:bookmarkStart w:id="0" w:name="_GoBack"/>
      <w:bookmarkEnd w:id="0"/>
      <w:r w:rsidRPr="00583461">
        <w:rPr>
          <w:rFonts w:ascii="Tahoma" w:hAnsi="Tahoma" w:cs="Tahoma"/>
          <w:b w:val="0"/>
          <w:sz w:val="24"/>
          <w:szCs w:val="24"/>
        </w:rPr>
        <w:tab/>
      </w:r>
      <w:r w:rsidRPr="00583461">
        <w:rPr>
          <w:rFonts w:ascii="Tahoma" w:hAnsi="Tahoma" w:cs="Tahoma"/>
          <w:sz w:val="24"/>
          <w:szCs w:val="24"/>
          <w:u w:val="single"/>
        </w:rPr>
        <w:t>ZAŁĄCZNIK NR</w:t>
      </w:r>
      <w:r>
        <w:rPr>
          <w:rFonts w:ascii="Tahoma" w:hAnsi="Tahoma" w:cs="Tahoma"/>
          <w:sz w:val="24"/>
          <w:szCs w:val="24"/>
          <w:u w:val="single"/>
        </w:rPr>
        <w:t xml:space="preserve"> 3 </w:t>
      </w:r>
      <w:r w:rsidRPr="00583461">
        <w:rPr>
          <w:rFonts w:ascii="Tahoma" w:hAnsi="Tahoma" w:cs="Tahoma"/>
          <w:sz w:val="24"/>
          <w:szCs w:val="24"/>
          <w:u w:val="single"/>
        </w:rPr>
        <w:t>DO SIWZ</w:t>
      </w:r>
    </w:p>
    <w:p w:rsidR="00216BF9" w:rsidRPr="00583461" w:rsidRDefault="00216BF9" w:rsidP="00216BF9">
      <w:pPr>
        <w:pStyle w:val="Tytu"/>
        <w:tabs>
          <w:tab w:val="center" w:pos="4896"/>
          <w:tab w:val="right" w:pos="9432"/>
        </w:tabs>
        <w:rPr>
          <w:rFonts w:ascii="Tahoma" w:hAnsi="Tahoma" w:cs="Tahoma"/>
          <w:b w:val="0"/>
          <w:sz w:val="24"/>
          <w:szCs w:val="24"/>
        </w:rPr>
      </w:pPr>
    </w:p>
    <w:p w:rsidR="00216BF9" w:rsidRPr="00583461" w:rsidRDefault="00216BF9" w:rsidP="00216BF9">
      <w:pPr>
        <w:pStyle w:val="Tytu"/>
        <w:tabs>
          <w:tab w:val="center" w:pos="4896"/>
          <w:tab w:val="right" w:pos="9432"/>
        </w:tabs>
        <w:rPr>
          <w:rFonts w:ascii="Tahoma" w:hAnsi="Tahoma" w:cs="Tahoma"/>
          <w:sz w:val="24"/>
          <w:szCs w:val="24"/>
        </w:rPr>
      </w:pPr>
      <w:r w:rsidRPr="00583461">
        <w:rPr>
          <w:rFonts w:ascii="Tahoma" w:hAnsi="Tahoma" w:cs="Tahoma"/>
          <w:sz w:val="24"/>
          <w:szCs w:val="24"/>
        </w:rPr>
        <w:t>U M O W A NR ZOO/2017/……….</w:t>
      </w:r>
    </w:p>
    <w:p w:rsidR="00216BF9" w:rsidRPr="00583461" w:rsidRDefault="00216BF9" w:rsidP="00216BF9">
      <w:pPr>
        <w:pStyle w:val="Podtytu"/>
        <w:jc w:val="center"/>
        <w:rPr>
          <w:rFonts w:ascii="Tahoma" w:hAnsi="Tahoma" w:cs="Tahoma"/>
          <w:b/>
          <w:sz w:val="24"/>
          <w:szCs w:val="24"/>
        </w:rPr>
      </w:pPr>
      <w:r w:rsidRPr="00583461">
        <w:rPr>
          <w:rFonts w:ascii="Tahoma" w:hAnsi="Tahoma" w:cs="Tahoma"/>
          <w:b/>
          <w:sz w:val="24"/>
          <w:szCs w:val="24"/>
        </w:rPr>
        <w:t>o świadczenie usług medycznych</w:t>
      </w:r>
    </w:p>
    <w:p w:rsidR="00216BF9" w:rsidRPr="00583461" w:rsidRDefault="00216BF9" w:rsidP="00216BF9">
      <w:pPr>
        <w:pStyle w:val="Tekstpodstawowy"/>
        <w:jc w:val="center"/>
        <w:rPr>
          <w:rFonts w:ascii="Tahoma" w:hAnsi="Tahoma" w:cs="Tahoma"/>
          <w:b/>
          <w:sz w:val="24"/>
          <w:szCs w:val="24"/>
        </w:rPr>
      </w:pPr>
      <w:r w:rsidRPr="00583461">
        <w:rPr>
          <w:rFonts w:ascii="Tahoma" w:hAnsi="Tahoma" w:cs="Tahoma"/>
          <w:b/>
          <w:sz w:val="24"/>
          <w:szCs w:val="24"/>
        </w:rPr>
        <w:t>(projekt)</w:t>
      </w:r>
    </w:p>
    <w:p w:rsidR="00216BF9" w:rsidRPr="00583461" w:rsidRDefault="00216BF9" w:rsidP="00216BF9">
      <w:pPr>
        <w:tabs>
          <w:tab w:val="center" w:pos="4896"/>
          <w:tab w:val="right" w:pos="9432"/>
        </w:tabs>
        <w:jc w:val="center"/>
        <w:rPr>
          <w:rFonts w:ascii="Tahoma" w:hAnsi="Tahoma" w:cs="Tahoma"/>
          <w:sz w:val="24"/>
          <w:szCs w:val="24"/>
        </w:rPr>
      </w:pPr>
    </w:p>
    <w:p w:rsidR="00216BF9" w:rsidRPr="00121B18" w:rsidRDefault="00216BF9" w:rsidP="00216BF9">
      <w:pPr>
        <w:tabs>
          <w:tab w:val="center" w:pos="4896"/>
          <w:tab w:val="right" w:pos="9432"/>
        </w:tabs>
        <w:jc w:val="both"/>
        <w:rPr>
          <w:rFonts w:ascii="Tahoma" w:hAnsi="Tahoma" w:cs="Tahoma"/>
          <w:sz w:val="22"/>
          <w:szCs w:val="22"/>
        </w:rPr>
      </w:pPr>
      <w:r w:rsidRPr="00121B18">
        <w:rPr>
          <w:rFonts w:ascii="Tahoma" w:hAnsi="Tahoma" w:cs="Tahoma"/>
          <w:sz w:val="22"/>
          <w:szCs w:val="22"/>
        </w:rPr>
        <w:t xml:space="preserve">W dniu ………………… we Wrocławiu pomiędzy:  </w:t>
      </w:r>
      <w:r w:rsidRPr="00121B18">
        <w:rPr>
          <w:rFonts w:ascii="Tahoma" w:hAnsi="Tahoma" w:cs="Tahoma"/>
          <w:b/>
          <w:sz w:val="22"/>
          <w:szCs w:val="22"/>
        </w:rPr>
        <w:t>ZOO WROCŁAW SP. Z O.O</w:t>
      </w:r>
      <w:r w:rsidRPr="00121B18">
        <w:rPr>
          <w:rFonts w:ascii="Tahoma" w:hAnsi="Tahoma" w:cs="Tahoma"/>
          <w:sz w:val="22"/>
          <w:szCs w:val="22"/>
        </w:rPr>
        <w:t xml:space="preserve">. </w:t>
      </w:r>
    </w:p>
    <w:p w:rsidR="00216BF9" w:rsidRPr="00121B18" w:rsidRDefault="00216BF9" w:rsidP="00216BF9">
      <w:pPr>
        <w:tabs>
          <w:tab w:val="center" w:pos="4896"/>
          <w:tab w:val="right" w:pos="9639"/>
        </w:tabs>
        <w:jc w:val="both"/>
        <w:rPr>
          <w:rFonts w:ascii="Tahoma" w:hAnsi="Tahoma" w:cs="Tahoma"/>
          <w:sz w:val="22"/>
          <w:szCs w:val="22"/>
        </w:rPr>
      </w:pPr>
      <w:r w:rsidRPr="00121B18">
        <w:rPr>
          <w:rFonts w:ascii="Tahoma" w:hAnsi="Tahoma" w:cs="Tahoma"/>
          <w:color w:val="000000"/>
          <w:sz w:val="22"/>
          <w:szCs w:val="22"/>
        </w:rPr>
        <w:t>z siedzibą przy</w:t>
      </w:r>
      <w:r w:rsidRPr="00121B18">
        <w:rPr>
          <w:rFonts w:ascii="Tahoma" w:hAnsi="Tahoma" w:cs="Tahoma"/>
          <w:sz w:val="22"/>
          <w:szCs w:val="22"/>
        </w:rPr>
        <w:t xml:space="preserve"> ul. Wróblewskiego 1-5, 51-618 Wrocław</w:t>
      </w:r>
      <w:r w:rsidRPr="00121B18">
        <w:rPr>
          <w:rFonts w:ascii="Tahoma" w:hAnsi="Tahoma" w:cs="Tahoma"/>
          <w:color w:val="000000"/>
          <w:sz w:val="22"/>
          <w:szCs w:val="22"/>
        </w:rPr>
        <w:t xml:space="preserve">, zarejestrowaną w Sądzie Rejonowym dla </w:t>
      </w:r>
      <w:r w:rsidRPr="00121B18">
        <w:rPr>
          <w:rFonts w:ascii="Tahoma" w:hAnsi="Tahoma" w:cs="Tahoma"/>
          <w:sz w:val="22"/>
          <w:szCs w:val="22"/>
        </w:rPr>
        <w:t xml:space="preserve"> Wrocławia-Fabrycznej  we  Wrocławiu, VI Wydział  Gospodarczy Krajowego  Rejestru  Sądowego </w:t>
      </w:r>
      <w:r w:rsidRPr="00121B18">
        <w:rPr>
          <w:rFonts w:ascii="Tahoma" w:hAnsi="Tahoma" w:cs="Tahoma"/>
          <w:color w:val="000000"/>
          <w:sz w:val="22"/>
          <w:szCs w:val="22"/>
        </w:rPr>
        <w:t>pod nr  KRS 0000350789</w:t>
      </w:r>
      <w:r w:rsidRPr="00121B18">
        <w:rPr>
          <w:rFonts w:ascii="Tahoma" w:hAnsi="Tahoma" w:cs="Tahoma"/>
          <w:sz w:val="22"/>
          <w:szCs w:val="22"/>
        </w:rPr>
        <w:t xml:space="preserve"> , </w:t>
      </w:r>
      <w:r w:rsidRPr="00121B18">
        <w:rPr>
          <w:rFonts w:ascii="Tahoma" w:hAnsi="Tahoma" w:cs="Tahoma"/>
          <w:color w:val="000000"/>
          <w:sz w:val="22"/>
          <w:szCs w:val="22"/>
        </w:rPr>
        <w:t xml:space="preserve">Regon </w:t>
      </w:r>
      <w:r w:rsidRPr="00121B18">
        <w:rPr>
          <w:rFonts w:ascii="Tahoma" w:hAnsi="Tahoma" w:cs="Tahoma"/>
          <w:sz w:val="22"/>
          <w:szCs w:val="22"/>
        </w:rPr>
        <w:t>021125219</w:t>
      </w:r>
      <w:r w:rsidRPr="00121B18">
        <w:rPr>
          <w:rFonts w:ascii="Tahoma" w:hAnsi="Tahoma" w:cs="Tahoma"/>
          <w:color w:val="000000"/>
          <w:sz w:val="22"/>
          <w:szCs w:val="22"/>
        </w:rPr>
        <w:t xml:space="preserve"> </w:t>
      </w:r>
      <w:r w:rsidRPr="00121B18">
        <w:rPr>
          <w:rFonts w:ascii="Tahoma" w:hAnsi="Tahoma" w:cs="Tahoma"/>
          <w:color w:val="000000"/>
          <w:sz w:val="22"/>
          <w:szCs w:val="22"/>
        </w:rPr>
        <w:br/>
        <w:t>NIP 8982167437 ,</w:t>
      </w:r>
    </w:p>
    <w:p w:rsidR="00216BF9" w:rsidRPr="00121B18" w:rsidRDefault="00216BF9" w:rsidP="00216BF9">
      <w:pPr>
        <w:tabs>
          <w:tab w:val="center" w:pos="4896"/>
          <w:tab w:val="right" w:pos="9432"/>
        </w:tabs>
        <w:jc w:val="both"/>
        <w:rPr>
          <w:rFonts w:ascii="Tahoma" w:hAnsi="Tahoma" w:cs="Tahoma"/>
          <w:sz w:val="22"/>
          <w:szCs w:val="22"/>
        </w:rPr>
      </w:pPr>
      <w:r w:rsidRPr="00121B18">
        <w:rPr>
          <w:rFonts w:ascii="Tahoma" w:hAnsi="Tahoma" w:cs="Tahoma"/>
          <w:sz w:val="22"/>
          <w:szCs w:val="22"/>
        </w:rPr>
        <w:t xml:space="preserve">reprezentowaną przez: </w:t>
      </w:r>
    </w:p>
    <w:p w:rsidR="00216BF9" w:rsidRPr="00121B18" w:rsidRDefault="00216BF9" w:rsidP="00216BF9">
      <w:pPr>
        <w:pStyle w:val="Akapitzlist"/>
        <w:tabs>
          <w:tab w:val="center" w:pos="4896"/>
          <w:tab w:val="right" w:pos="9432"/>
        </w:tabs>
        <w:ind w:left="420"/>
        <w:jc w:val="both"/>
        <w:rPr>
          <w:rFonts w:ascii="Tahoma" w:hAnsi="Tahoma" w:cs="Tahoma"/>
          <w:sz w:val="22"/>
          <w:szCs w:val="22"/>
        </w:rPr>
      </w:pPr>
      <w:r w:rsidRPr="00121B18">
        <w:rPr>
          <w:rFonts w:ascii="Tahoma" w:hAnsi="Tahoma" w:cs="Tahoma"/>
          <w:sz w:val="22"/>
          <w:szCs w:val="22"/>
        </w:rPr>
        <w:t>Radosław RATAJSZCZAK -Prezes Zarządu</w:t>
      </w:r>
    </w:p>
    <w:p w:rsidR="00216BF9" w:rsidRPr="00121B18" w:rsidRDefault="00216BF9" w:rsidP="00216BF9">
      <w:pPr>
        <w:pStyle w:val="Akapitzlist"/>
        <w:tabs>
          <w:tab w:val="center" w:pos="4896"/>
          <w:tab w:val="right" w:pos="9432"/>
        </w:tabs>
        <w:ind w:left="420"/>
        <w:jc w:val="both"/>
        <w:rPr>
          <w:rFonts w:ascii="Tahoma" w:hAnsi="Tahoma" w:cs="Tahoma"/>
          <w:sz w:val="22"/>
          <w:szCs w:val="22"/>
        </w:rPr>
      </w:pPr>
      <w:r w:rsidRPr="00121B18">
        <w:rPr>
          <w:rFonts w:ascii="Tahoma" w:hAnsi="Tahoma" w:cs="Tahoma"/>
          <w:sz w:val="22"/>
          <w:szCs w:val="22"/>
        </w:rPr>
        <w:t>Grzegorz KALISZCZAK – Członek Zarządu,</w:t>
      </w:r>
    </w:p>
    <w:p w:rsidR="00216BF9" w:rsidRPr="00121B18" w:rsidRDefault="00216BF9" w:rsidP="00216BF9">
      <w:pPr>
        <w:tabs>
          <w:tab w:val="center" w:pos="4896"/>
          <w:tab w:val="right" w:pos="9432"/>
        </w:tabs>
        <w:jc w:val="both"/>
        <w:rPr>
          <w:rFonts w:ascii="Tahoma" w:hAnsi="Tahoma" w:cs="Tahoma"/>
          <w:b/>
          <w:sz w:val="22"/>
          <w:szCs w:val="22"/>
        </w:rPr>
      </w:pPr>
      <w:r w:rsidRPr="00121B18">
        <w:rPr>
          <w:rFonts w:ascii="Tahoma" w:hAnsi="Tahoma" w:cs="Tahoma"/>
          <w:sz w:val="22"/>
          <w:szCs w:val="22"/>
        </w:rPr>
        <w:t xml:space="preserve">zwaną dalej </w:t>
      </w:r>
      <w:r w:rsidRPr="00121B18">
        <w:rPr>
          <w:rFonts w:ascii="Tahoma" w:hAnsi="Tahoma" w:cs="Tahoma"/>
          <w:b/>
          <w:sz w:val="22"/>
          <w:szCs w:val="22"/>
        </w:rPr>
        <w:t>Zamawiającym,</w:t>
      </w:r>
    </w:p>
    <w:p w:rsidR="00216BF9" w:rsidRPr="00121B18" w:rsidRDefault="00216BF9" w:rsidP="00216BF9">
      <w:pPr>
        <w:tabs>
          <w:tab w:val="center" w:pos="4896"/>
          <w:tab w:val="right" w:pos="9432"/>
        </w:tabs>
        <w:spacing w:line="276" w:lineRule="auto"/>
        <w:jc w:val="both"/>
        <w:rPr>
          <w:rFonts w:ascii="Tahoma" w:hAnsi="Tahoma" w:cs="Tahoma"/>
          <w:b/>
          <w:sz w:val="22"/>
          <w:szCs w:val="22"/>
        </w:rPr>
      </w:pPr>
    </w:p>
    <w:p w:rsidR="00216BF9" w:rsidRPr="00121B18" w:rsidRDefault="00216BF9" w:rsidP="00216BF9">
      <w:pPr>
        <w:tabs>
          <w:tab w:val="center" w:pos="4896"/>
          <w:tab w:val="right" w:pos="9432"/>
        </w:tabs>
        <w:jc w:val="both"/>
        <w:rPr>
          <w:rFonts w:ascii="Tahoma" w:hAnsi="Tahoma" w:cs="Tahoma"/>
          <w:sz w:val="22"/>
          <w:szCs w:val="22"/>
        </w:rPr>
      </w:pPr>
      <w:r w:rsidRPr="00121B18">
        <w:rPr>
          <w:rFonts w:ascii="Tahoma" w:hAnsi="Tahoma" w:cs="Tahoma"/>
          <w:sz w:val="22"/>
          <w:szCs w:val="22"/>
        </w:rPr>
        <w:t>a</w:t>
      </w:r>
    </w:p>
    <w:p w:rsidR="00216BF9" w:rsidRPr="00121B18" w:rsidRDefault="00216BF9" w:rsidP="00216BF9">
      <w:pPr>
        <w:pStyle w:val="Styl1"/>
        <w:tabs>
          <w:tab w:val="center" w:pos="4896"/>
          <w:tab w:val="right" w:pos="9432"/>
        </w:tabs>
        <w:jc w:val="both"/>
        <w:rPr>
          <w:rFonts w:ascii="Tahoma" w:hAnsi="Tahoma" w:cs="Tahoma"/>
          <w:bCs/>
          <w:sz w:val="22"/>
          <w:szCs w:val="22"/>
        </w:rPr>
      </w:pPr>
    </w:p>
    <w:p w:rsidR="00216BF9" w:rsidRPr="00121B18" w:rsidRDefault="00216BF9" w:rsidP="00216BF9">
      <w:pPr>
        <w:pStyle w:val="Styl1"/>
        <w:tabs>
          <w:tab w:val="center" w:pos="4896"/>
          <w:tab w:val="right" w:pos="9432"/>
        </w:tabs>
        <w:jc w:val="both"/>
        <w:rPr>
          <w:rFonts w:ascii="Tahoma" w:hAnsi="Tahoma" w:cs="Tahoma"/>
          <w:bCs/>
          <w:sz w:val="22"/>
          <w:szCs w:val="22"/>
        </w:rPr>
      </w:pPr>
      <w:r w:rsidRPr="00121B18">
        <w:rPr>
          <w:rFonts w:ascii="Tahoma" w:hAnsi="Tahoma" w:cs="Tahoma"/>
          <w:bCs/>
          <w:sz w:val="22"/>
          <w:szCs w:val="22"/>
        </w:rPr>
        <w:t>…………………………………………………z siedzibą w ………………………………..……..</w:t>
      </w:r>
    </w:p>
    <w:p w:rsidR="00216BF9" w:rsidRPr="00121B18" w:rsidRDefault="00216BF9" w:rsidP="00216BF9">
      <w:pPr>
        <w:pStyle w:val="Styl1"/>
        <w:tabs>
          <w:tab w:val="center" w:pos="4896"/>
          <w:tab w:val="right" w:pos="9432"/>
        </w:tabs>
        <w:jc w:val="both"/>
        <w:rPr>
          <w:rFonts w:ascii="Tahoma" w:hAnsi="Tahoma" w:cs="Tahoma"/>
          <w:bCs/>
          <w:sz w:val="22"/>
          <w:szCs w:val="22"/>
        </w:rPr>
      </w:pPr>
      <w:r w:rsidRPr="00121B18">
        <w:rPr>
          <w:rFonts w:ascii="Tahoma" w:hAnsi="Tahoma" w:cs="Tahoma"/>
          <w:bCs/>
          <w:sz w:val="22"/>
          <w:szCs w:val="22"/>
        </w:rPr>
        <w:t>zarejestrowaną w KRS\CEDiG ……………………….…………………….……………………..</w:t>
      </w:r>
      <w:r w:rsidRPr="00121B18">
        <w:rPr>
          <w:rFonts w:ascii="Tahoma" w:hAnsi="Tahoma" w:cs="Tahoma"/>
          <w:bCs/>
          <w:sz w:val="22"/>
          <w:szCs w:val="22"/>
        </w:rPr>
        <w:br/>
        <w:t>NIP……………………………… REGON…………………..……………,</w:t>
      </w:r>
    </w:p>
    <w:p w:rsidR="00216BF9" w:rsidRPr="00121B18" w:rsidRDefault="00216BF9" w:rsidP="00216BF9">
      <w:pPr>
        <w:spacing w:after="120"/>
        <w:jc w:val="both"/>
        <w:rPr>
          <w:rFonts w:ascii="Tahoma" w:hAnsi="Tahoma" w:cs="Tahoma"/>
          <w:sz w:val="22"/>
          <w:szCs w:val="22"/>
        </w:rPr>
      </w:pPr>
      <w:r w:rsidRPr="00121B18">
        <w:rPr>
          <w:rFonts w:ascii="Tahoma" w:hAnsi="Tahoma" w:cs="Tahoma"/>
          <w:sz w:val="22"/>
          <w:szCs w:val="22"/>
        </w:rPr>
        <w:t>reprezentowaną przez:</w:t>
      </w:r>
    </w:p>
    <w:p w:rsidR="00216BF9" w:rsidRPr="00121B18" w:rsidRDefault="00216BF9" w:rsidP="00216BF9">
      <w:pPr>
        <w:spacing w:after="120"/>
        <w:jc w:val="both"/>
        <w:rPr>
          <w:rFonts w:ascii="Tahoma" w:hAnsi="Tahoma" w:cs="Tahoma"/>
          <w:sz w:val="22"/>
          <w:szCs w:val="22"/>
        </w:rPr>
      </w:pPr>
      <w:r w:rsidRPr="00121B18">
        <w:rPr>
          <w:rFonts w:ascii="Tahoma" w:hAnsi="Tahoma" w:cs="Tahoma"/>
          <w:sz w:val="22"/>
          <w:szCs w:val="22"/>
        </w:rPr>
        <w:t>………………………………………………...,</w:t>
      </w:r>
    </w:p>
    <w:p w:rsidR="00216BF9" w:rsidRPr="00121B18" w:rsidRDefault="00216BF9" w:rsidP="00216BF9">
      <w:pPr>
        <w:tabs>
          <w:tab w:val="center" w:pos="4896"/>
          <w:tab w:val="right" w:pos="9432"/>
        </w:tabs>
        <w:jc w:val="both"/>
        <w:rPr>
          <w:rFonts w:ascii="Tahoma" w:hAnsi="Tahoma" w:cs="Tahoma"/>
          <w:sz w:val="22"/>
          <w:szCs w:val="22"/>
        </w:rPr>
      </w:pPr>
      <w:r w:rsidRPr="00121B18">
        <w:rPr>
          <w:rFonts w:ascii="Tahoma" w:hAnsi="Tahoma" w:cs="Tahoma"/>
          <w:sz w:val="22"/>
          <w:szCs w:val="22"/>
        </w:rPr>
        <w:t xml:space="preserve">zwaną dalej  </w:t>
      </w:r>
      <w:r w:rsidRPr="00121B18">
        <w:rPr>
          <w:rFonts w:ascii="Tahoma" w:hAnsi="Tahoma" w:cs="Tahoma"/>
          <w:b/>
          <w:sz w:val="22"/>
          <w:szCs w:val="22"/>
        </w:rPr>
        <w:t xml:space="preserve">Wykonawcą </w:t>
      </w:r>
      <w:r w:rsidRPr="00121B18">
        <w:rPr>
          <w:rFonts w:ascii="Tahoma" w:hAnsi="Tahoma" w:cs="Tahoma"/>
          <w:sz w:val="22"/>
          <w:szCs w:val="22"/>
        </w:rPr>
        <w:t>,</w:t>
      </w:r>
    </w:p>
    <w:p w:rsidR="00216BF9" w:rsidRPr="00121B18" w:rsidRDefault="00216BF9" w:rsidP="00216BF9">
      <w:pPr>
        <w:tabs>
          <w:tab w:val="center" w:pos="4896"/>
          <w:tab w:val="right" w:pos="9432"/>
        </w:tabs>
        <w:jc w:val="both"/>
        <w:rPr>
          <w:rFonts w:ascii="Tahoma" w:hAnsi="Tahoma" w:cs="Tahoma"/>
          <w:sz w:val="22"/>
          <w:szCs w:val="22"/>
        </w:rPr>
      </w:pPr>
      <w:r w:rsidRPr="00121B18">
        <w:rPr>
          <w:rFonts w:ascii="Tahoma" w:hAnsi="Tahoma" w:cs="Tahoma"/>
          <w:sz w:val="22"/>
          <w:szCs w:val="22"/>
        </w:rPr>
        <w:t>została zawarta Umowa o następującej treści:</w:t>
      </w:r>
    </w:p>
    <w:p w:rsidR="00216BF9" w:rsidRPr="00121B18" w:rsidRDefault="00216BF9" w:rsidP="00216BF9">
      <w:pPr>
        <w:pStyle w:val="Tekstpodstawowywcity"/>
        <w:tabs>
          <w:tab w:val="center" w:pos="4896"/>
          <w:tab w:val="right" w:pos="9432"/>
        </w:tabs>
        <w:ind w:firstLine="0"/>
        <w:jc w:val="both"/>
        <w:rPr>
          <w:rFonts w:ascii="Tahoma" w:hAnsi="Tahoma" w:cs="Tahoma"/>
          <w:sz w:val="22"/>
          <w:szCs w:val="22"/>
        </w:rPr>
      </w:pPr>
    </w:p>
    <w:p w:rsidR="00216BF9" w:rsidRPr="00121B18" w:rsidRDefault="00216BF9" w:rsidP="00216BF9">
      <w:pPr>
        <w:pStyle w:val="Podpis2"/>
        <w:tabs>
          <w:tab w:val="clear" w:pos="9072"/>
          <w:tab w:val="left" w:pos="-720"/>
        </w:tabs>
        <w:spacing w:line="240" w:lineRule="auto"/>
        <w:rPr>
          <w:rFonts w:ascii="Tahoma" w:hAnsi="Tahoma" w:cs="Tahoma"/>
          <w:b/>
          <w:noProof w:val="0"/>
          <w:szCs w:val="22"/>
        </w:rPr>
      </w:pPr>
      <w:r w:rsidRPr="00121B18">
        <w:rPr>
          <w:rFonts w:ascii="Tahoma" w:hAnsi="Tahoma" w:cs="Tahoma"/>
          <w:b/>
          <w:noProof w:val="0"/>
          <w:szCs w:val="22"/>
        </w:rPr>
        <w:t>Umowa niniejsza została zawarta po przeprowadzeniu postępowania w trybie przetargu nieograniczonego, zgodnie z przepisami ustawy z dnia 29 stycznia 2004 r. Prawo zamówień publicznych (tekst jedn. Dz. U. z 2017 r., poz. 15</w:t>
      </w:r>
      <w:r>
        <w:rPr>
          <w:rFonts w:ascii="Tahoma" w:hAnsi="Tahoma" w:cs="Tahoma"/>
          <w:b/>
          <w:noProof w:val="0"/>
          <w:szCs w:val="22"/>
        </w:rPr>
        <w:t>7</w:t>
      </w:r>
      <w:r w:rsidRPr="00121B18">
        <w:rPr>
          <w:rFonts w:ascii="Tahoma" w:hAnsi="Tahoma" w:cs="Tahoma"/>
          <w:b/>
          <w:noProof w:val="0"/>
          <w:szCs w:val="22"/>
        </w:rPr>
        <w:t>9).</w:t>
      </w:r>
    </w:p>
    <w:p w:rsidR="00216BF9" w:rsidRPr="00121B18" w:rsidRDefault="00216BF9" w:rsidP="00216BF9">
      <w:pPr>
        <w:pStyle w:val="Tekstpodstawowywcity"/>
        <w:tabs>
          <w:tab w:val="center" w:pos="4896"/>
          <w:tab w:val="right" w:pos="9432"/>
        </w:tabs>
        <w:ind w:firstLine="0"/>
        <w:jc w:val="both"/>
        <w:rPr>
          <w:rFonts w:ascii="Tahoma" w:hAnsi="Tahoma" w:cs="Tahoma"/>
          <w:sz w:val="22"/>
          <w:szCs w:val="22"/>
        </w:rPr>
      </w:pPr>
    </w:p>
    <w:p w:rsidR="00216BF9" w:rsidRPr="00121B18" w:rsidRDefault="00216BF9" w:rsidP="00216BF9">
      <w:pPr>
        <w:tabs>
          <w:tab w:val="center" w:pos="4896"/>
          <w:tab w:val="right" w:pos="9432"/>
        </w:tabs>
        <w:jc w:val="center"/>
        <w:rPr>
          <w:rFonts w:ascii="Tahoma" w:hAnsi="Tahoma" w:cs="Tahoma"/>
          <w:b/>
          <w:sz w:val="22"/>
          <w:szCs w:val="22"/>
        </w:rPr>
      </w:pPr>
      <w:r w:rsidRPr="00121B18">
        <w:rPr>
          <w:rFonts w:ascii="Tahoma" w:hAnsi="Tahoma" w:cs="Tahoma"/>
          <w:b/>
          <w:sz w:val="22"/>
          <w:szCs w:val="22"/>
        </w:rPr>
        <w:t>§ 1</w:t>
      </w:r>
    </w:p>
    <w:p w:rsidR="00216BF9" w:rsidRPr="00121B18" w:rsidRDefault="00216BF9" w:rsidP="00216BF9">
      <w:pPr>
        <w:tabs>
          <w:tab w:val="center" w:pos="4896"/>
          <w:tab w:val="right" w:pos="9432"/>
        </w:tabs>
        <w:jc w:val="center"/>
        <w:rPr>
          <w:rFonts w:ascii="Tahoma" w:hAnsi="Tahoma" w:cs="Tahoma"/>
          <w:b/>
          <w:sz w:val="22"/>
          <w:szCs w:val="22"/>
        </w:rPr>
      </w:pPr>
      <w:r w:rsidRPr="00121B18">
        <w:rPr>
          <w:rFonts w:ascii="Tahoma" w:hAnsi="Tahoma" w:cs="Tahoma"/>
          <w:b/>
          <w:sz w:val="22"/>
          <w:szCs w:val="22"/>
        </w:rPr>
        <w:t>PRZEDMIOT UMOWY</w:t>
      </w:r>
    </w:p>
    <w:p w:rsidR="00216BF9" w:rsidRPr="00121B18" w:rsidRDefault="00216BF9" w:rsidP="00216BF9">
      <w:pPr>
        <w:tabs>
          <w:tab w:val="center" w:pos="4896"/>
          <w:tab w:val="right" w:pos="9432"/>
        </w:tabs>
        <w:jc w:val="both"/>
        <w:rPr>
          <w:rFonts w:ascii="Tahoma" w:hAnsi="Tahoma" w:cs="Tahoma"/>
          <w:sz w:val="22"/>
          <w:szCs w:val="22"/>
        </w:rPr>
      </w:pPr>
      <w:r w:rsidRPr="00121B18">
        <w:rPr>
          <w:rFonts w:ascii="Tahoma" w:hAnsi="Tahoma" w:cs="Tahoma"/>
          <w:sz w:val="22"/>
          <w:szCs w:val="22"/>
        </w:rPr>
        <w:tab/>
        <w:t xml:space="preserve">Wykonawca  zobowiązuje się świadczyć na rzecz Zamawiającego usługi medyczne zgodnie  Opisem przedmiotu zamówienia, stanowiącym  załącznik nr 1 do umowy </w:t>
      </w:r>
    </w:p>
    <w:p w:rsidR="00216BF9" w:rsidRPr="00121B18" w:rsidRDefault="00216BF9" w:rsidP="00216BF9">
      <w:pPr>
        <w:jc w:val="both"/>
        <w:rPr>
          <w:rFonts w:ascii="Tahoma" w:hAnsi="Tahoma" w:cs="Tahoma"/>
          <w:sz w:val="22"/>
          <w:szCs w:val="22"/>
        </w:rPr>
      </w:pPr>
    </w:p>
    <w:p w:rsidR="00216BF9" w:rsidRPr="00121B18" w:rsidRDefault="00216BF9" w:rsidP="00216BF9">
      <w:pPr>
        <w:tabs>
          <w:tab w:val="left" w:pos="3000"/>
          <w:tab w:val="center" w:pos="4790"/>
        </w:tabs>
        <w:jc w:val="both"/>
        <w:rPr>
          <w:rFonts w:ascii="Tahoma" w:hAnsi="Tahoma" w:cs="Tahoma"/>
          <w:b/>
          <w:sz w:val="22"/>
          <w:szCs w:val="22"/>
        </w:rPr>
      </w:pPr>
      <w:r w:rsidRPr="00121B18">
        <w:rPr>
          <w:rFonts w:ascii="Tahoma" w:hAnsi="Tahoma" w:cs="Tahoma"/>
          <w:b/>
          <w:sz w:val="22"/>
          <w:szCs w:val="22"/>
        </w:rPr>
        <w:tab/>
        <w:t xml:space="preserve"> </w:t>
      </w:r>
      <w:r w:rsidRPr="00121B18">
        <w:rPr>
          <w:rFonts w:ascii="Tahoma" w:hAnsi="Tahoma" w:cs="Tahoma"/>
          <w:b/>
          <w:sz w:val="22"/>
          <w:szCs w:val="22"/>
        </w:rPr>
        <w:tab/>
        <w:t>§ 2</w:t>
      </w:r>
    </w:p>
    <w:p w:rsidR="00216BF9" w:rsidRPr="00121B18" w:rsidRDefault="00216BF9" w:rsidP="00216BF9">
      <w:pPr>
        <w:jc w:val="center"/>
        <w:rPr>
          <w:rFonts w:ascii="Tahoma" w:hAnsi="Tahoma" w:cs="Tahoma"/>
          <w:b/>
          <w:sz w:val="22"/>
          <w:szCs w:val="22"/>
        </w:rPr>
      </w:pPr>
      <w:r w:rsidRPr="00121B18">
        <w:rPr>
          <w:rFonts w:ascii="Tahoma" w:hAnsi="Tahoma" w:cs="Tahoma"/>
          <w:b/>
          <w:sz w:val="22"/>
          <w:szCs w:val="22"/>
        </w:rPr>
        <w:t>OŚWIADCZENIA WYKONAWCY</w:t>
      </w:r>
      <w:r>
        <w:rPr>
          <w:rFonts w:ascii="Tahoma" w:hAnsi="Tahoma" w:cs="Tahoma"/>
          <w:b/>
          <w:sz w:val="22"/>
          <w:szCs w:val="22"/>
        </w:rPr>
        <w:t>:</w:t>
      </w:r>
    </w:p>
    <w:p w:rsidR="00216BF9" w:rsidRPr="00121B18" w:rsidRDefault="00216BF9" w:rsidP="00216BF9">
      <w:pPr>
        <w:tabs>
          <w:tab w:val="center" w:pos="5616"/>
          <w:tab w:val="right" w:pos="10152"/>
        </w:tabs>
        <w:jc w:val="both"/>
        <w:rPr>
          <w:rFonts w:ascii="Tahoma" w:hAnsi="Tahoma" w:cs="Tahoma"/>
          <w:sz w:val="22"/>
          <w:szCs w:val="22"/>
        </w:rPr>
      </w:pPr>
      <w:r w:rsidRPr="00121B18">
        <w:rPr>
          <w:rFonts w:ascii="Tahoma" w:hAnsi="Tahoma" w:cs="Tahoma"/>
          <w:sz w:val="22"/>
          <w:szCs w:val="22"/>
        </w:rPr>
        <w:t>Wykonawca oświadcz</w:t>
      </w:r>
      <w:r>
        <w:rPr>
          <w:rFonts w:ascii="Tahoma" w:hAnsi="Tahoma" w:cs="Tahoma"/>
          <w:sz w:val="22"/>
          <w:szCs w:val="22"/>
        </w:rPr>
        <w:t>a</w:t>
      </w:r>
      <w:r w:rsidRPr="00121B18">
        <w:rPr>
          <w:rFonts w:ascii="Tahoma" w:hAnsi="Tahoma" w:cs="Tahoma"/>
          <w:sz w:val="22"/>
          <w:szCs w:val="22"/>
        </w:rPr>
        <w:t>, że:</w:t>
      </w:r>
    </w:p>
    <w:p w:rsidR="00216BF9" w:rsidRPr="00121B18" w:rsidRDefault="00216BF9" w:rsidP="00216BF9">
      <w:pPr>
        <w:numPr>
          <w:ilvl w:val="0"/>
          <w:numId w:val="3"/>
        </w:numPr>
        <w:tabs>
          <w:tab w:val="left" w:pos="993"/>
          <w:tab w:val="center" w:pos="5616"/>
          <w:tab w:val="right" w:pos="10152"/>
        </w:tabs>
        <w:ind w:left="0" w:firstLine="426"/>
        <w:jc w:val="both"/>
        <w:rPr>
          <w:rFonts w:ascii="Tahoma" w:hAnsi="Tahoma" w:cs="Tahoma"/>
          <w:sz w:val="22"/>
          <w:szCs w:val="22"/>
        </w:rPr>
      </w:pPr>
      <w:r w:rsidRPr="00121B18">
        <w:rPr>
          <w:rFonts w:ascii="Tahoma" w:hAnsi="Tahoma" w:cs="Tahoma"/>
          <w:sz w:val="22"/>
          <w:szCs w:val="22"/>
        </w:rPr>
        <w:t xml:space="preserve">Jest podmiotem wykonującym działalność leczniczą w rozumieniu ustawy z dnia </w:t>
      </w:r>
      <w:r w:rsidRPr="00121B18">
        <w:rPr>
          <w:rFonts w:ascii="Tahoma" w:hAnsi="Tahoma" w:cs="Tahoma"/>
          <w:sz w:val="22"/>
          <w:szCs w:val="22"/>
        </w:rPr>
        <w:br/>
        <w:t xml:space="preserve">             15 kwietnia 2011r. o działalności leczniczej  (</w:t>
      </w:r>
      <w:r>
        <w:rPr>
          <w:rFonts w:ascii="Tahoma" w:hAnsi="Tahoma" w:cs="Tahoma"/>
          <w:sz w:val="22"/>
          <w:szCs w:val="22"/>
        </w:rPr>
        <w:t xml:space="preserve">t.j. </w:t>
      </w:r>
      <w:r w:rsidRPr="00121B18">
        <w:rPr>
          <w:rFonts w:ascii="Tahoma" w:hAnsi="Tahoma" w:cs="Tahoma"/>
          <w:sz w:val="22"/>
          <w:szCs w:val="22"/>
        </w:rPr>
        <w:t>Dz.U. z 2016r. poz. 1638)</w:t>
      </w:r>
    </w:p>
    <w:p w:rsidR="00216BF9" w:rsidRPr="00121B18" w:rsidRDefault="00216BF9" w:rsidP="00216BF9">
      <w:pPr>
        <w:numPr>
          <w:ilvl w:val="0"/>
          <w:numId w:val="3"/>
        </w:numPr>
        <w:tabs>
          <w:tab w:val="left" w:pos="993"/>
          <w:tab w:val="center" w:pos="5616"/>
          <w:tab w:val="left" w:pos="9498"/>
          <w:tab w:val="right" w:pos="10152"/>
        </w:tabs>
        <w:ind w:left="0" w:firstLine="426"/>
        <w:jc w:val="both"/>
        <w:rPr>
          <w:rFonts w:ascii="Tahoma" w:hAnsi="Tahoma" w:cs="Tahoma"/>
          <w:sz w:val="22"/>
          <w:szCs w:val="22"/>
        </w:rPr>
      </w:pPr>
      <w:r w:rsidRPr="00121B18">
        <w:rPr>
          <w:rFonts w:ascii="Tahoma" w:hAnsi="Tahoma" w:cs="Tahoma"/>
          <w:sz w:val="22"/>
          <w:szCs w:val="22"/>
        </w:rPr>
        <w:t xml:space="preserve">Zatrudnia lekarzy posiadających uprawnienia do wystawienia zaświadczeń o czasowej </w:t>
      </w:r>
      <w:r>
        <w:rPr>
          <w:rFonts w:ascii="Tahoma" w:hAnsi="Tahoma" w:cs="Tahoma"/>
          <w:sz w:val="22"/>
          <w:szCs w:val="22"/>
        </w:rPr>
        <w:br/>
        <w:t xml:space="preserve">             </w:t>
      </w:r>
      <w:r w:rsidRPr="00121B18">
        <w:rPr>
          <w:rFonts w:ascii="Tahoma" w:hAnsi="Tahoma" w:cs="Tahoma"/>
          <w:sz w:val="22"/>
          <w:szCs w:val="22"/>
        </w:rPr>
        <w:t>niezdolności do pracy</w:t>
      </w:r>
    </w:p>
    <w:p w:rsidR="00216BF9" w:rsidRPr="00121B18" w:rsidRDefault="00216BF9" w:rsidP="00216BF9">
      <w:pPr>
        <w:numPr>
          <w:ilvl w:val="0"/>
          <w:numId w:val="3"/>
        </w:numPr>
        <w:tabs>
          <w:tab w:val="left" w:pos="993"/>
          <w:tab w:val="center" w:pos="5529"/>
          <w:tab w:val="left" w:pos="9498"/>
          <w:tab w:val="right" w:pos="10152"/>
        </w:tabs>
        <w:ind w:left="0" w:firstLine="426"/>
        <w:jc w:val="both"/>
        <w:rPr>
          <w:rFonts w:ascii="Tahoma" w:hAnsi="Tahoma" w:cs="Tahoma"/>
          <w:sz w:val="22"/>
          <w:szCs w:val="22"/>
        </w:rPr>
      </w:pPr>
      <w:r w:rsidRPr="00121B18">
        <w:rPr>
          <w:rFonts w:ascii="Tahoma" w:hAnsi="Tahoma" w:cs="Tahoma"/>
          <w:sz w:val="22"/>
          <w:szCs w:val="22"/>
        </w:rPr>
        <w:t>Usługi medyczne będą udzielane przez osoby posiadające odpowiednie</w:t>
      </w:r>
      <w:r>
        <w:rPr>
          <w:rFonts w:ascii="Tahoma" w:hAnsi="Tahoma" w:cs="Tahoma"/>
          <w:sz w:val="22"/>
          <w:szCs w:val="22"/>
        </w:rPr>
        <w:t xml:space="preserve"> </w:t>
      </w:r>
      <w:r w:rsidRPr="00121B18">
        <w:rPr>
          <w:rFonts w:ascii="Tahoma" w:hAnsi="Tahoma" w:cs="Tahoma"/>
          <w:sz w:val="22"/>
          <w:szCs w:val="22"/>
        </w:rPr>
        <w:t>kwalifikacje</w:t>
      </w:r>
      <w:r>
        <w:rPr>
          <w:rFonts w:ascii="Tahoma" w:hAnsi="Tahoma" w:cs="Tahoma"/>
          <w:sz w:val="22"/>
          <w:szCs w:val="22"/>
        </w:rPr>
        <w:br/>
        <w:t xml:space="preserve">            </w:t>
      </w:r>
      <w:r w:rsidRPr="00121B18">
        <w:rPr>
          <w:rFonts w:ascii="Tahoma" w:hAnsi="Tahoma" w:cs="Tahoma"/>
          <w:sz w:val="22"/>
          <w:szCs w:val="22"/>
        </w:rPr>
        <w:t xml:space="preserve"> medyczne i uprawnienia określone w odrębnych przepisach;</w:t>
      </w:r>
    </w:p>
    <w:p w:rsidR="00216BF9" w:rsidRPr="00121B18" w:rsidRDefault="00216BF9" w:rsidP="00216BF9">
      <w:pPr>
        <w:numPr>
          <w:ilvl w:val="0"/>
          <w:numId w:val="3"/>
        </w:numPr>
        <w:tabs>
          <w:tab w:val="left" w:pos="993"/>
          <w:tab w:val="center" w:pos="5529"/>
          <w:tab w:val="left" w:pos="9498"/>
          <w:tab w:val="right" w:pos="10152"/>
        </w:tabs>
        <w:ind w:left="0" w:firstLine="426"/>
        <w:jc w:val="both"/>
        <w:rPr>
          <w:rFonts w:ascii="Tahoma" w:hAnsi="Tahoma" w:cs="Tahoma"/>
          <w:sz w:val="22"/>
          <w:szCs w:val="22"/>
        </w:rPr>
      </w:pPr>
      <w:r w:rsidRPr="00121B18">
        <w:rPr>
          <w:rFonts w:ascii="Tahoma" w:hAnsi="Tahoma" w:cs="Tahoma"/>
          <w:sz w:val="22"/>
          <w:szCs w:val="22"/>
        </w:rPr>
        <w:t xml:space="preserve">Usługi medyczne będą świadczone z zachowaniem należytej staranności, zgodnie ze </w:t>
      </w:r>
      <w:r>
        <w:rPr>
          <w:rFonts w:ascii="Tahoma" w:hAnsi="Tahoma" w:cs="Tahoma"/>
          <w:sz w:val="22"/>
          <w:szCs w:val="22"/>
        </w:rPr>
        <w:br/>
        <w:t xml:space="preserve">              </w:t>
      </w:r>
      <w:r w:rsidRPr="00121B18">
        <w:rPr>
          <w:rFonts w:ascii="Tahoma" w:hAnsi="Tahoma" w:cs="Tahoma"/>
          <w:sz w:val="22"/>
          <w:szCs w:val="22"/>
        </w:rPr>
        <w:t xml:space="preserve">wskazaniami aktualnej wiedzy medycznej, wszelkimi dostępnymi metodami i środkami </w:t>
      </w:r>
      <w:r>
        <w:rPr>
          <w:rFonts w:ascii="Tahoma" w:hAnsi="Tahoma" w:cs="Tahoma"/>
          <w:sz w:val="22"/>
          <w:szCs w:val="22"/>
        </w:rPr>
        <w:br/>
        <w:t xml:space="preserve">             </w:t>
      </w:r>
      <w:r w:rsidRPr="00121B18">
        <w:rPr>
          <w:rFonts w:ascii="Tahoma" w:hAnsi="Tahoma" w:cs="Tahoma"/>
          <w:sz w:val="22"/>
          <w:szCs w:val="22"/>
        </w:rPr>
        <w:t xml:space="preserve">zapobiegania, rozpoznawania i leczenia chorób,  respektując prawa pacjenta, zgodnie </w:t>
      </w:r>
      <w:r>
        <w:rPr>
          <w:rFonts w:ascii="Tahoma" w:hAnsi="Tahoma" w:cs="Tahoma"/>
          <w:sz w:val="22"/>
          <w:szCs w:val="22"/>
        </w:rPr>
        <w:br/>
        <w:t xml:space="preserve">             </w:t>
      </w:r>
      <w:r w:rsidRPr="00121B18">
        <w:rPr>
          <w:rFonts w:ascii="Tahoma" w:hAnsi="Tahoma" w:cs="Tahoma"/>
          <w:sz w:val="22"/>
          <w:szCs w:val="22"/>
        </w:rPr>
        <w:t>z zasadami etyki zawodowej;</w:t>
      </w:r>
    </w:p>
    <w:p w:rsidR="00216BF9" w:rsidRPr="00121B18" w:rsidRDefault="00216BF9" w:rsidP="00216BF9">
      <w:pPr>
        <w:numPr>
          <w:ilvl w:val="0"/>
          <w:numId w:val="3"/>
        </w:numPr>
        <w:tabs>
          <w:tab w:val="left" w:pos="993"/>
          <w:tab w:val="center" w:pos="5616"/>
          <w:tab w:val="right" w:pos="10152"/>
        </w:tabs>
        <w:ind w:left="0" w:firstLine="426"/>
        <w:jc w:val="both"/>
        <w:rPr>
          <w:rFonts w:ascii="Tahoma" w:hAnsi="Tahoma" w:cs="Tahoma"/>
          <w:sz w:val="22"/>
          <w:szCs w:val="22"/>
        </w:rPr>
      </w:pPr>
      <w:r w:rsidRPr="00121B18">
        <w:rPr>
          <w:rFonts w:ascii="Tahoma" w:hAnsi="Tahoma" w:cs="Tahoma"/>
          <w:sz w:val="22"/>
          <w:szCs w:val="22"/>
        </w:rPr>
        <w:t xml:space="preserve">Usługi medyczne będą świadczone  z wykorzystaniem sprzętu medycznego </w:t>
      </w:r>
      <w:r>
        <w:rPr>
          <w:rFonts w:ascii="Tahoma" w:hAnsi="Tahoma" w:cs="Tahoma"/>
          <w:sz w:val="22"/>
          <w:szCs w:val="22"/>
        </w:rPr>
        <w:br/>
        <w:t xml:space="preserve">             p</w:t>
      </w:r>
      <w:r w:rsidRPr="00121B18">
        <w:rPr>
          <w:rFonts w:ascii="Tahoma" w:hAnsi="Tahoma" w:cs="Tahoma"/>
          <w:sz w:val="22"/>
          <w:szCs w:val="22"/>
        </w:rPr>
        <w:t>osiadającego wszystkie aktualne atesty i certyfikaty</w:t>
      </w:r>
    </w:p>
    <w:p w:rsidR="00216BF9" w:rsidRPr="00121B18" w:rsidRDefault="00216BF9" w:rsidP="00216BF9">
      <w:pPr>
        <w:tabs>
          <w:tab w:val="left" w:pos="709"/>
          <w:tab w:val="center" w:pos="5616"/>
          <w:tab w:val="right" w:pos="10152"/>
        </w:tabs>
        <w:jc w:val="both"/>
        <w:rPr>
          <w:rFonts w:ascii="Tahoma" w:hAnsi="Tahoma" w:cs="Tahoma"/>
          <w:sz w:val="22"/>
          <w:szCs w:val="22"/>
        </w:rPr>
      </w:pPr>
    </w:p>
    <w:p w:rsidR="00216BF9" w:rsidRDefault="00216BF9" w:rsidP="00216BF9">
      <w:pPr>
        <w:tabs>
          <w:tab w:val="center" w:pos="4896"/>
          <w:tab w:val="right" w:pos="9432"/>
        </w:tabs>
        <w:jc w:val="center"/>
        <w:rPr>
          <w:rFonts w:ascii="Tahoma" w:hAnsi="Tahoma" w:cs="Tahoma"/>
          <w:b/>
          <w:sz w:val="22"/>
          <w:szCs w:val="22"/>
        </w:rPr>
      </w:pPr>
    </w:p>
    <w:p w:rsidR="00216BF9" w:rsidRDefault="00216BF9" w:rsidP="00216BF9">
      <w:pPr>
        <w:tabs>
          <w:tab w:val="center" w:pos="4896"/>
          <w:tab w:val="right" w:pos="9432"/>
        </w:tabs>
        <w:jc w:val="center"/>
        <w:rPr>
          <w:rFonts w:ascii="Tahoma" w:hAnsi="Tahoma" w:cs="Tahoma"/>
          <w:b/>
          <w:sz w:val="22"/>
          <w:szCs w:val="22"/>
        </w:rPr>
      </w:pPr>
    </w:p>
    <w:p w:rsidR="00216BF9" w:rsidRPr="00121B18" w:rsidRDefault="00216BF9" w:rsidP="00216BF9">
      <w:pPr>
        <w:tabs>
          <w:tab w:val="center" w:pos="4896"/>
          <w:tab w:val="right" w:pos="9432"/>
        </w:tabs>
        <w:jc w:val="center"/>
        <w:rPr>
          <w:rFonts w:ascii="Tahoma" w:hAnsi="Tahoma" w:cs="Tahoma"/>
          <w:b/>
          <w:sz w:val="22"/>
          <w:szCs w:val="22"/>
        </w:rPr>
      </w:pPr>
      <w:r w:rsidRPr="00121B18">
        <w:rPr>
          <w:rFonts w:ascii="Tahoma" w:hAnsi="Tahoma" w:cs="Tahoma"/>
          <w:b/>
          <w:sz w:val="22"/>
          <w:szCs w:val="22"/>
        </w:rPr>
        <w:lastRenderedPageBreak/>
        <w:t>§3</w:t>
      </w:r>
    </w:p>
    <w:p w:rsidR="00216BF9" w:rsidRPr="00121B18" w:rsidRDefault="00216BF9" w:rsidP="00216BF9">
      <w:pPr>
        <w:tabs>
          <w:tab w:val="center" w:pos="4896"/>
          <w:tab w:val="right" w:pos="9432"/>
        </w:tabs>
        <w:jc w:val="center"/>
        <w:rPr>
          <w:rFonts w:ascii="Tahoma" w:hAnsi="Tahoma" w:cs="Tahoma"/>
          <w:b/>
          <w:sz w:val="22"/>
          <w:szCs w:val="22"/>
        </w:rPr>
      </w:pPr>
      <w:r w:rsidRPr="00121B18">
        <w:rPr>
          <w:rFonts w:ascii="Tahoma" w:hAnsi="Tahoma" w:cs="Tahoma"/>
          <w:b/>
          <w:sz w:val="22"/>
          <w:szCs w:val="22"/>
        </w:rPr>
        <w:t>OKRES OBOWIĄZYWANIA UMOWY</w:t>
      </w:r>
    </w:p>
    <w:p w:rsidR="00216BF9" w:rsidRDefault="00216BF9" w:rsidP="00216BF9">
      <w:pPr>
        <w:numPr>
          <w:ilvl w:val="0"/>
          <w:numId w:val="4"/>
        </w:numPr>
        <w:tabs>
          <w:tab w:val="center" w:pos="567"/>
          <w:tab w:val="right" w:pos="9432"/>
        </w:tabs>
        <w:ind w:hanging="644"/>
        <w:jc w:val="both"/>
        <w:rPr>
          <w:rFonts w:ascii="Tahoma" w:hAnsi="Tahoma" w:cs="Tahoma"/>
          <w:sz w:val="22"/>
          <w:szCs w:val="22"/>
        </w:rPr>
      </w:pPr>
      <w:r w:rsidRPr="00121B18">
        <w:rPr>
          <w:rFonts w:ascii="Tahoma" w:hAnsi="Tahoma" w:cs="Tahoma"/>
          <w:sz w:val="22"/>
          <w:szCs w:val="22"/>
        </w:rPr>
        <w:t>Umowa zostaje zawarta na okres od dnia 1 października 2017r. do dnia 30 września 2021r.</w:t>
      </w:r>
      <w:r>
        <w:rPr>
          <w:rFonts w:ascii="Tahoma" w:hAnsi="Tahoma" w:cs="Tahoma"/>
          <w:sz w:val="22"/>
          <w:szCs w:val="22"/>
        </w:rPr>
        <w:t xml:space="preserve"> z zastrzeżeniem, że umowa wygaśnie przed upływem tego terminu, jeżeli wartość zamówienia osiągnie kwotę, określoną w § 9 ust 11 umowy  tj.  kwotę …………….. zł netto (słownie złotych:…………………………….) …………………………………….z brutto (słownie złotych…………………………………….)</w:t>
      </w:r>
    </w:p>
    <w:p w:rsidR="00216BF9" w:rsidRDefault="00216BF9" w:rsidP="00216BF9">
      <w:pPr>
        <w:numPr>
          <w:ilvl w:val="0"/>
          <w:numId w:val="4"/>
        </w:numPr>
        <w:tabs>
          <w:tab w:val="center" w:pos="567"/>
          <w:tab w:val="right" w:pos="9432"/>
        </w:tabs>
        <w:ind w:hanging="644"/>
        <w:jc w:val="both"/>
        <w:rPr>
          <w:rFonts w:ascii="Tahoma" w:hAnsi="Tahoma" w:cs="Tahoma"/>
          <w:sz w:val="22"/>
          <w:szCs w:val="22"/>
        </w:rPr>
      </w:pPr>
      <w:r>
        <w:rPr>
          <w:rFonts w:ascii="Tahoma" w:hAnsi="Tahoma" w:cs="Tahoma"/>
          <w:sz w:val="22"/>
          <w:szCs w:val="22"/>
        </w:rPr>
        <w:t>W przypadku, gdy w ostatnim dniu miesiąca poprzedzającego wygaśnięcie umowy zgodnie z ust.1 okaże się, że kwota przeznaczona na realizację zamówienia nie zabezpiecza wykonania umowy na kolejny pełny miesiąc, umowa rozwiązuje się na koniec miesiąca poprzedzającego wygaśnięcie umowy zgodnie z ust. 1.</w:t>
      </w:r>
    </w:p>
    <w:p w:rsidR="00216BF9" w:rsidRDefault="00216BF9" w:rsidP="00216BF9">
      <w:pPr>
        <w:tabs>
          <w:tab w:val="center" w:pos="426"/>
          <w:tab w:val="right" w:pos="9432"/>
        </w:tabs>
        <w:ind w:left="644"/>
        <w:jc w:val="both"/>
        <w:rPr>
          <w:rFonts w:ascii="Tahoma" w:hAnsi="Tahoma" w:cs="Tahoma"/>
          <w:sz w:val="22"/>
          <w:szCs w:val="22"/>
        </w:rPr>
      </w:pPr>
    </w:p>
    <w:p w:rsidR="00216BF9" w:rsidRPr="00622F6A" w:rsidRDefault="00216BF9" w:rsidP="00216BF9">
      <w:pPr>
        <w:tabs>
          <w:tab w:val="center" w:pos="426"/>
          <w:tab w:val="right" w:pos="9432"/>
        </w:tabs>
        <w:ind w:left="644"/>
        <w:jc w:val="center"/>
        <w:rPr>
          <w:rFonts w:ascii="Tahoma" w:hAnsi="Tahoma" w:cs="Tahoma"/>
          <w:b/>
          <w:sz w:val="22"/>
          <w:szCs w:val="22"/>
        </w:rPr>
      </w:pPr>
      <w:r w:rsidRPr="00622F6A">
        <w:rPr>
          <w:rFonts w:ascii="Tahoma" w:hAnsi="Tahoma" w:cs="Tahoma"/>
          <w:b/>
          <w:sz w:val="22"/>
          <w:szCs w:val="22"/>
        </w:rPr>
        <w:t>§4</w:t>
      </w:r>
    </w:p>
    <w:p w:rsidR="00216BF9" w:rsidRPr="00622F6A" w:rsidRDefault="00216BF9" w:rsidP="00216BF9">
      <w:pPr>
        <w:tabs>
          <w:tab w:val="center" w:pos="426"/>
          <w:tab w:val="right" w:pos="9432"/>
        </w:tabs>
        <w:ind w:left="644"/>
        <w:jc w:val="center"/>
        <w:rPr>
          <w:rFonts w:ascii="Tahoma" w:hAnsi="Tahoma" w:cs="Tahoma"/>
          <w:b/>
          <w:sz w:val="22"/>
          <w:szCs w:val="22"/>
        </w:rPr>
      </w:pPr>
      <w:r w:rsidRPr="00622F6A">
        <w:rPr>
          <w:rFonts w:ascii="Tahoma" w:hAnsi="Tahoma" w:cs="Tahoma"/>
          <w:b/>
          <w:sz w:val="22"/>
          <w:szCs w:val="22"/>
        </w:rPr>
        <w:t>MIEJSCE REALIZACJI ZAMÓWIENIA</w:t>
      </w:r>
    </w:p>
    <w:p w:rsidR="00216BF9" w:rsidRPr="00121B18" w:rsidRDefault="00216BF9" w:rsidP="00216BF9">
      <w:pPr>
        <w:numPr>
          <w:ilvl w:val="0"/>
          <w:numId w:val="5"/>
        </w:numPr>
        <w:tabs>
          <w:tab w:val="left" w:pos="567"/>
          <w:tab w:val="center" w:pos="4678"/>
          <w:tab w:val="right" w:pos="9432"/>
        </w:tabs>
        <w:ind w:left="567" w:hanging="567"/>
        <w:jc w:val="both"/>
        <w:rPr>
          <w:rFonts w:ascii="Tahoma" w:hAnsi="Tahoma" w:cs="Tahoma"/>
          <w:sz w:val="22"/>
          <w:szCs w:val="22"/>
        </w:rPr>
      </w:pPr>
      <w:r>
        <w:rPr>
          <w:rFonts w:ascii="Tahoma" w:hAnsi="Tahoma" w:cs="Tahoma"/>
          <w:sz w:val="22"/>
          <w:szCs w:val="22"/>
        </w:rPr>
        <w:t xml:space="preserve">Usługi medyczne w ramach umowy będą świadczone w placówkach medycznych Wykonawcy we Wrocławiu, Oławie, św. Katarzynie , Siechnicach szczegółowo wymienionych w Wykazie placówek medycznych Wykonawcy, stanowiącym załącznik nr 2 do umowy </w:t>
      </w:r>
      <w:r>
        <w:rPr>
          <w:rFonts w:ascii="Tahoma" w:hAnsi="Tahoma" w:cs="Tahoma"/>
          <w:sz w:val="22"/>
          <w:szCs w:val="22"/>
        </w:rPr>
        <w:br/>
        <w:t xml:space="preserve">i stanowiącym jej integralną część </w:t>
      </w:r>
    </w:p>
    <w:p w:rsidR="00216BF9" w:rsidRPr="00121B18" w:rsidRDefault="00216BF9" w:rsidP="00216BF9">
      <w:pPr>
        <w:tabs>
          <w:tab w:val="center" w:pos="4896"/>
          <w:tab w:val="right" w:pos="9432"/>
        </w:tabs>
        <w:jc w:val="both"/>
        <w:rPr>
          <w:rFonts w:ascii="Tahoma" w:hAnsi="Tahoma" w:cs="Tahoma"/>
          <w:sz w:val="22"/>
          <w:szCs w:val="22"/>
        </w:rPr>
      </w:pPr>
    </w:p>
    <w:p w:rsidR="00216BF9" w:rsidRPr="003B5026" w:rsidRDefault="00216BF9" w:rsidP="00216BF9">
      <w:pPr>
        <w:tabs>
          <w:tab w:val="center" w:pos="4896"/>
          <w:tab w:val="right" w:pos="9432"/>
        </w:tabs>
        <w:jc w:val="center"/>
        <w:rPr>
          <w:rFonts w:ascii="Tahoma" w:hAnsi="Tahoma" w:cs="Tahoma"/>
          <w:b/>
          <w:sz w:val="22"/>
          <w:szCs w:val="22"/>
        </w:rPr>
      </w:pPr>
      <w:r w:rsidRPr="003B5026">
        <w:rPr>
          <w:rFonts w:ascii="Tahoma" w:hAnsi="Tahoma" w:cs="Tahoma"/>
          <w:b/>
          <w:sz w:val="22"/>
          <w:szCs w:val="22"/>
        </w:rPr>
        <w:t>§5</w:t>
      </w:r>
    </w:p>
    <w:p w:rsidR="00216BF9" w:rsidRPr="003B5026" w:rsidRDefault="00216BF9" w:rsidP="00216BF9">
      <w:pPr>
        <w:tabs>
          <w:tab w:val="center" w:pos="4896"/>
          <w:tab w:val="right" w:pos="9432"/>
        </w:tabs>
        <w:jc w:val="center"/>
        <w:rPr>
          <w:rFonts w:ascii="Tahoma" w:hAnsi="Tahoma" w:cs="Tahoma"/>
          <w:b/>
          <w:sz w:val="22"/>
          <w:szCs w:val="22"/>
        </w:rPr>
      </w:pPr>
      <w:r w:rsidRPr="003B5026">
        <w:rPr>
          <w:rFonts w:ascii="Tahoma" w:hAnsi="Tahoma" w:cs="Tahoma"/>
          <w:b/>
          <w:sz w:val="22"/>
          <w:szCs w:val="22"/>
        </w:rPr>
        <w:t>UPRAWNIENI DO KORZYSTANIA Z USŁUG MEDYCZNYCH</w:t>
      </w:r>
    </w:p>
    <w:p w:rsidR="00216BF9" w:rsidRDefault="00216BF9" w:rsidP="00216BF9">
      <w:pPr>
        <w:pStyle w:val="WW-Tekstpodstawowywcity3"/>
        <w:numPr>
          <w:ilvl w:val="0"/>
          <w:numId w:val="1"/>
        </w:numPr>
        <w:tabs>
          <w:tab w:val="clear" w:pos="360"/>
          <w:tab w:val="num" w:pos="567"/>
          <w:tab w:val="center" w:pos="4907"/>
          <w:tab w:val="right" w:pos="9443"/>
        </w:tabs>
        <w:jc w:val="both"/>
        <w:rPr>
          <w:rFonts w:ascii="Tahoma" w:hAnsi="Tahoma" w:cs="Tahoma"/>
          <w:sz w:val="22"/>
          <w:szCs w:val="22"/>
        </w:rPr>
      </w:pPr>
      <w:r>
        <w:rPr>
          <w:rFonts w:ascii="Tahoma" w:hAnsi="Tahoma" w:cs="Tahoma"/>
          <w:sz w:val="22"/>
          <w:szCs w:val="22"/>
        </w:rPr>
        <w:t>Uprawnionymi do korzystania z usług medycznych są:</w:t>
      </w:r>
    </w:p>
    <w:p w:rsidR="00216BF9" w:rsidRDefault="00216BF9" w:rsidP="00216BF9">
      <w:pPr>
        <w:pStyle w:val="WW-Tekstpodstawowywcity3"/>
        <w:numPr>
          <w:ilvl w:val="0"/>
          <w:numId w:val="6"/>
        </w:numPr>
        <w:tabs>
          <w:tab w:val="center" w:pos="993"/>
          <w:tab w:val="right" w:pos="9443"/>
        </w:tabs>
        <w:ind w:left="993" w:hanging="426"/>
        <w:jc w:val="both"/>
        <w:rPr>
          <w:rFonts w:ascii="Tahoma" w:hAnsi="Tahoma" w:cs="Tahoma"/>
          <w:sz w:val="22"/>
          <w:szCs w:val="22"/>
        </w:rPr>
      </w:pPr>
      <w:r>
        <w:rPr>
          <w:rFonts w:ascii="Tahoma" w:hAnsi="Tahoma" w:cs="Tahoma"/>
          <w:sz w:val="22"/>
          <w:szCs w:val="22"/>
        </w:rPr>
        <w:t>Osoby będące pracownikami Zamawiającego, zatrudnione na podstawie umowy o pracę</w:t>
      </w:r>
    </w:p>
    <w:p w:rsidR="00216BF9" w:rsidRDefault="00216BF9" w:rsidP="00216BF9">
      <w:pPr>
        <w:pStyle w:val="WW-Tekstpodstawowywcity3"/>
        <w:numPr>
          <w:ilvl w:val="0"/>
          <w:numId w:val="6"/>
        </w:numPr>
        <w:tabs>
          <w:tab w:val="center" w:pos="993"/>
          <w:tab w:val="right" w:pos="9443"/>
        </w:tabs>
        <w:ind w:left="993" w:hanging="426"/>
        <w:jc w:val="both"/>
        <w:rPr>
          <w:rFonts w:ascii="Tahoma" w:hAnsi="Tahoma" w:cs="Tahoma"/>
          <w:sz w:val="22"/>
          <w:szCs w:val="22"/>
        </w:rPr>
      </w:pPr>
      <w:r>
        <w:rPr>
          <w:rFonts w:ascii="Tahoma" w:hAnsi="Tahoma" w:cs="Tahoma"/>
          <w:sz w:val="22"/>
          <w:szCs w:val="22"/>
        </w:rPr>
        <w:t>Osoby będące współpracownikami Zamawiającego, współpracujące z Zamawiającym na podstawie umowy cywilnoprawnej;</w:t>
      </w:r>
    </w:p>
    <w:p w:rsidR="00216BF9" w:rsidRDefault="00216BF9" w:rsidP="00216BF9">
      <w:pPr>
        <w:pStyle w:val="WW-Tekstpodstawowywcity3"/>
        <w:numPr>
          <w:ilvl w:val="0"/>
          <w:numId w:val="6"/>
        </w:numPr>
        <w:tabs>
          <w:tab w:val="center" w:pos="993"/>
          <w:tab w:val="right" w:pos="9443"/>
        </w:tabs>
        <w:ind w:left="993" w:hanging="426"/>
        <w:jc w:val="both"/>
        <w:rPr>
          <w:rFonts w:ascii="Tahoma" w:hAnsi="Tahoma" w:cs="Tahoma"/>
          <w:sz w:val="22"/>
          <w:szCs w:val="22"/>
        </w:rPr>
      </w:pPr>
      <w:r>
        <w:rPr>
          <w:rFonts w:ascii="Tahoma" w:hAnsi="Tahoma" w:cs="Tahoma"/>
          <w:sz w:val="22"/>
          <w:szCs w:val="22"/>
        </w:rPr>
        <w:t>Współmałżonkowie pracowników i współpracowników Zamawiającego</w:t>
      </w:r>
    </w:p>
    <w:p w:rsidR="00216BF9" w:rsidRDefault="00216BF9" w:rsidP="00216BF9">
      <w:pPr>
        <w:pStyle w:val="WW-Tekstpodstawowywcity3"/>
        <w:numPr>
          <w:ilvl w:val="0"/>
          <w:numId w:val="6"/>
        </w:numPr>
        <w:tabs>
          <w:tab w:val="center" w:pos="993"/>
          <w:tab w:val="right" w:pos="9443"/>
        </w:tabs>
        <w:ind w:left="993" w:hanging="426"/>
        <w:jc w:val="both"/>
        <w:rPr>
          <w:rFonts w:ascii="Tahoma" w:hAnsi="Tahoma" w:cs="Tahoma"/>
          <w:sz w:val="22"/>
          <w:szCs w:val="22"/>
        </w:rPr>
      </w:pPr>
      <w:r>
        <w:rPr>
          <w:rFonts w:ascii="Tahoma" w:hAnsi="Tahoma" w:cs="Tahoma"/>
          <w:sz w:val="22"/>
          <w:szCs w:val="22"/>
        </w:rPr>
        <w:t xml:space="preserve">Partnerzy pracowników i współpracowników Zamawiającego </w:t>
      </w:r>
    </w:p>
    <w:p w:rsidR="00216BF9" w:rsidRDefault="00216BF9" w:rsidP="00216BF9">
      <w:pPr>
        <w:pStyle w:val="WW-Tekstpodstawowywcity3"/>
        <w:numPr>
          <w:ilvl w:val="0"/>
          <w:numId w:val="6"/>
        </w:numPr>
        <w:tabs>
          <w:tab w:val="center" w:pos="993"/>
          <w:tab w:val="right" w:pos="9443"/>
        </w:tabs>
        <w:ind w:left="993" w:hanging="426"/>
        <w:jc w:val="both"/>
        <w:rPr>
          <w:rFonts w:ascii="Tahoma" w:hAnsi="Tahoma" w:cs="Tahoma"/>
          <w:sz w:val="22"/>
          <w:szCs w:val="22"/>
        </w:rPr>
      </w:pPr>
      <w:r>
        <w:rPr>
          <w:rFonts w:ascii="Tahoma" w:hAnsi="Tahoma" w:cs="Tahoma"/>
          <w:sz w:val="22"/>
          <w:szCs w:val="22"/>
        </w:rPr>
        <w:t>Dzieci (do ukończenia 26 roku życia ) pracowników i współpracowników Zamawiającego tj. pozostające na utrzymaniu, wychowaniu i pozostające we wspólnym gospodarstwie domowym dzieci własne, przysposobione lub przyjęte na wychowanie w ramach rodziny zastępczej , dzieci współmałżonków i partnerów</w:t>
      </w:r>
    </w:p>
    <w:p w:rsidR="00216BF9" w:rsidRDefault="00216BF9" w:rsidP="00216BF9">
      <w:pPr>
        <w:pStyle w:val="WW-Tekstpodstawowywcity3"/>
        <w:numPr>
          <w:ilvl w:val="0"/>
          <w:numId w:val="6"/>
        </w:numPr>
        <w:tabs>
          <w:tab w:val="center" w:pos="993"/>
          <w:tab w:val="right" w:pos="9443"/>
        </w:tabs>
        <w:ind w:left="993" w:hanging="426"/>
        <w:jc w:val="both"/>
        <w:rPr>
          <w:rFonts w:ascii="Tahoma" w:hAnsi="Tahoma" w:cs="Tahoma"/>
          <w:sz w:val="22"/>
          <w:szCs w:val="22"/>
        </w:rPr>
      </w:pPr>
      <w:r>
        <w:rPr>
          <w:rFonts w:ascii="Tahoma" w:hAnsi="Tahoma" w:cs="Tahoma"/>
          <w:sz w:val="22"/>
          <w:szCs w:val="22"/>
        </w:rPr>
        <w:t>Rodzice ,którzy ukończyli 67 lat, pracowników, współpracowników, współmałżonków i partnerów</w:t>
      </w:r>
    </w:p>
    <w:p w:rsidR="00216BF9" w:rsidRPr="006334AB" w:rsidRDefault="00216BF9" w:rsidP="00216BF9">
      <w:pPr>
        <w:pStyle w:val="WW-Tekstpodstawowywcity3"/>
        <w:numPr>
          <w:ilvl w:val="0"/>
          <w:numId w:val="6"/>
        </w:numPr>
        <w:tabs>
          <w:tab w:val="center" w:pos="993"/>
          <w:tab w:val="right" w:pos="9443"/>
        </w:tabs>
        <w:ind w:left="993" w:hanging="426"/>
        <w:jc w:val="both"/>
        <w:rPr>
          <w:rFonts w:ascii="Tahoma" w:hAnsi="Tahoma" w:cs="Tahoma"/>
          <w:sz w:val="22"/>
          <w:szCs w:val="22"/>
        </w:rPr>
      </w:pPr>
      <w:r>
        <w:rPr>
          <w:rFonts w:ascii="Tahoma" w:eastAsia="Cambria" w:hAnsi="Tahoma" w:cs="Tahoma"/>
          <w:color w:val="00000A"/>
          <w:sz w:val="22"/>
          <w:szCs w:val="22"/>
        </w:rPr>
        <w:t xml:space="preserve"> </w:t>
      </w:r>
      <w:r w:rsidRPr="006334AB">
        <w:rPr>
          <w:rFonts w:ascii="Tahoma" w:eastAsia="Cambria" w:hAnsi="Tahoma" w:cs="Tahoma"/>
          <w:sz w:val="22"/>
          <w:szCs w:val="22"/>
        </w:rPr>
        <w:t>dzieci uprzednio korzystające z Pakietu Rodzinnego lub Pakietu Partnerskiego, które ukończyło 26 rok życia</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t>W zakresie usług medycznych, Zamawiający sukcesywnie od daty zawarcia umowy przekaże Wykonawcy listę osób uprawnionych do korzystania ze świadczeń  na podstawie umowy z podaniem  imienia (imion) nazwiska, numeru PESEL, daty urodzenia, adresu w rozumieniu art. 25 Kodeksu cywilnego.</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t>Zamawiający zobowiązuje się do aktualizowania  listy osób uprawnionych i przekazywania aktualizacji Wykonawcy do ostatniego dnia roboczego danego miesiąca na następny miesiąc świadczenia usług objętych umową.</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t>Zaktualizowana lista, o której mowa w ust. 3 będzie przekazywana przez Zamawiającego za pośrednictwem poczty elektronicznej lub na nośnikach elektronicznych (CD) lub faxem lub listem poleconym za potwierdzeniem odbioru.</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t>Zamawiający przekazując każdorazowo listę uprawnionych lub jej aktualizację zapewnia tym samym o wyrażeniu zgodny przez każdą z osób uprawnionych na przekazanie jej danych osobowych Wykonawcy. Wykonawca zobowiązuje się do przetwarzania danych osobowych osób uprawnionych wyłącznie w celu realizacji świadczeń, objętych niniejszą umową.</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t>Wykonawca oświadcza, że zgodnie z art. 43 ust 1 pkt 5 ustawy z dnia 29 sierpnia 1997 r. o ochronie danych osobowych (t.j. Dz.U. z 2016r. poz. 922) jest zwolniony z obowiązku rejestracji danych dotyczących osób korzystających z usług medycznych Wykonawcy.</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lastRenderedPageBreak/>
        <w:t>Osobami upoważnionymi przez Zamawiającego do przekazywania aktualizacji o której mowa w ust. 4 będą :………………………. Tel. kontaktowy……………………… lub inne osoby wskazane przez Zamawiającego.</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t>Osobą upoważnioną ze strony Wykonawcy do odbioru aktualizacji listy, o której mowa w ust. 4 oraz wprowadzania zmian w posiadanej liście osób uprawnionych do korzystania z usług medycznych będzie ……………………………… tel. kontaktowy: ………………………. lub inna osoba wskazana przez Wykonawcę.</w:t>
      </w:r>
    </w:p>
    <w:p w:rsidR="00216BF9" w:rsidRDefault="00216BF9" w:rsidP="00216BF9">
      <w:pPr>
        <w:pStyle w:val="WW-Tekstpodstawowywcity3"/>
        <w:numPr>
          <w:ilvl w:val="0"/>
          <w:numId w:val="1"/>
        </w:numPr>
        <w:tabs>
          <w:tab w:val="clear" w:pos="360"/>
          <w:tab w:val="num" w:pos="567"/>
          <w:tab w:val="center" w:pos="993"/>
          <w:tab w:val="right" w:pos="9443"/>
        </w:tabs>
        <w:ind w:left="567" w:hanging="567"/>
        <w:jc w:val="both"/>
        <w:rPr>
          <w:rFonts w:ascii="Tahoma" w:hAnsi="Tahoma" w:cs="Tahoma"/>
          <w:sz w:val="22"/>
          <w:szCs w:val="22"/>
        </w:rPr>
      </w:pPr>
      <w:r>
        <w:rPr>
          <w:rFonts w:ascii="Tahoma" w:hAnsi="Tahoma" w:cs="Tahoma"/>
          <w:sz w:val="22"/>
          <w:szCs w:val="22"/>
        </w:rPr>
        <w:t>Zmiany osób, o których mowa w ust. 7 i 8 będą dokonywane przez pisemne zawiadomienie drugiej Strony umowy i nie stanowią zmiany umowy.</w:t>
      </w:r>
    </w:p>
    <w:p w:rsidR="00216BF9" w:rsidRDefault="00216BF9" w:rsidP="00216BF9">
      <w:pPr>
        <w:pStyle w:val="WW-Tekstpodstawowywcity3"/>
        <w:tabs>
          <w:tab w:val="center" w:pos="993"/>
          <w:tab w:val="right" w:pos="9443"/>
        </w:tabs>
        <w:jc w:val="both"/>
        <w:rPr>
          <w:rFonts w:ascii="Tahoma" w:hAnsi="Tahoma" w:cs="Tahoma"/>
          <w:sz w:val="22"/>
          <w:szCs w:val="22"/>
        </w:rPr>
      </w:pPr>
    </w:p>
    <w:p w:rsidR="00216BF9" w:rsidRPr="00F45426" w:rsidRDefault="00216BF9" w:rsidP="00216BF9">
      <w:pPr>
        <w:pStyle w:val="WW-Tekstpodstawowywcity3"/>
        <w:tabs>
          <w:tab w:val="center" w:pos="993"/>
          <w:tab w:val="right" w:pos="9443"/>
        </w:tabs>
        <w:jc w:val="center"/>
        <w:rPr>
          <w:rFonts w:ascii="Tahoma" w:hAnsi="Tahoma" w:cs="Tahoma"/>
          <w:b/>
          <w:sz w:val="22"/>
          <w:szCs w:val="22"/>
        </w:rPr>
      </w:pPr>
      <w:r w:rsidRPr="00F45426">
        <w:rPr>
          <w:rFonts w:ascii="Tahoma" w:hAnsi="Tahoma" w:cs="Tahoma"/>
          <w:b/>
          <w:sz w:val="22"/>
          <w:szCs w:val="22"/>
        </w:rPr>
        <w:t>§ 6</w:t>
      </w:r>
    </w:p>
    <w:p w:rsidR="00216BF9" w:rsidRPr="00F45426" w:rsidRDefault="00216BF9" w:rsidP="00216BF9">
      <w:pPr>
        <w:pStyle w:val="WW-Tekstpodstawowywcity3"/>
        <w:tabs>
          <w:tab w:val="center" w:pos="993"/>
          <w:tab w:val="right" w:pos="9443"/>
        </w:tabs>
        <w:jc w:val="center"/>
        <w:rPr>
          <w:rFonts w:ascii="Tahoma" w:hAnsi="Tahoma" w:cs="Tahoma"/>
          <w:b/>
          <w:sz w:val="22"/>
          <w:szCs w:val="22"/>
        </w:rPr>
      </w:pPr>
      <w:r w:rsidRPr="00F45426">
        <w:rPr>
          <w:rFonts w:ascii="Tahoma" w:hAnsi="Tahoma" w:cs="Tahoma"/>
          <w:b/>
          <w:sz w:val="22"/>
          <w:szCs w:val="22"/>
        </w:rPr>
        <w:t>OBOWIĄZKI WYKONAWCY</w:t>
      </w:r>
    </w:p>
    <w:p w:rsidR="00216BF9" w:rsidRDefault="00216BF9" w:rsidP="00216BF9">
      <w:pPr>
        <w:pStyle w:val="WW-Tekstpodstawowywcity3"/>
        <w:numPr>
          <w:ilvl w:val="0"/>
          <w:numId w:val="7"/>
        </w:numPr>
        <w:tabs>
          <w:tab w:val="center" w:pos="567"/>
          <w:tab w:val="right" w:pos="9443"/>
        </w:tabs>
        <w:ind w:hanging="502"/>
        <w:jc w:val="both"/>
        <w:rPr>
          <w:rFonts w:ascii="Tahoma" w:hAnsi="Tahoma" w:cs="Tahoma"/>
          <w:sz w:val="22"/>
          <w:szCs w:val="22"/>
        </w:rPr>
      </w:pPr>
      <w:r>
        <w:rPr>
          <w:rFonts w:ascii="Tahoma" w:hAnsi="Tahoma" w:cs="Tahoma"/>
          <w:sz w:val="22"/>
          <w:szCs w:val="22"/>
        </w:rPr>
        <w:t>Wykonawca zobowiązuje się do udzielania oraz utrzymywania stanu gotowości do udzielania usług medycznych na warunkach określonych w Umowie i zgodnie z opisem przedmiotu zamówienia</w:t>
      </w:r>
    </w:p>
    <w:p w:rsidR="00216BF9" w:rsidRDefault="00216BF9" w:rsidP="00216BF9">
      <w:pPr>
        <w:pStyle w:val="WW-Tekstpodstawowywcity3"/>
        <w:numPr>
          <w:ilvl w:val="0"/>
          <w:numId w:val="7"/>
        </w:numPr>
        <w:tabs>
          <w:tab w:val="center" w:pos="567"/>
          <w:tab w:val="right" w:pos="9443"/>
        </w:tabs>
        <w:ind w:hanging="502"/>
        <w:jc w:val="both"/>
        <w:rPr>
          <w:rFonts w:ascii="Tahoma" w:hAnsi="Tahoma" w:cs="Tahoma"/>
          <w:sz w:val="22"/>
          <w:szCs w:val="22"/>
        </w:rPr>
      </w:pPr>
      <w:r>
        <w:rPr>
          <w:rFonts w:ascii="Tahoma" w:hAnsi="Tahoma" w:cs="Tahoma"/>
          <w:sz w:val="22"/>
          <w:szCs w:val="22"/>
        </w:rPr>
        <w:t>Wykonawca zobowiązuje się udzielać usług będących przedmiotem umowy w pomieszczeniach odpowiadających wymaganiom stawianym gabinetom lekarskim, wyposażonym w aparaturę i sprzęt medyczny posiadający odpowiednie certyfikaty, homologacje, atesty uzyskane w trybie przewidzianym odrębnymi przepisami oraz ich aktualne przeglądy techniczne i elektroenergetyczne wykonane przez uprawnione serwisy.</w:t>
      </w:r>
    </w:p>
    <w:p w:rsidR="00216BF9" w:rsidRDefault="00216BF9" w:rsidP="00216BF9">
      <w:pPr>
        <w:pStyle w:val="WW-Tekstpodstawowywcity3"/>
        <w:numPr>
          <w:ilvl w:val="0"/>
          <w:numId w:val="7"/>
        </w:numPr>
        <w:tabs>
          <w:tab w:val="center" w:pos="567"/>
          <w:tab w:val="right" w:pos="9443"/>
        </w:tabs>
        <w:ind w:hanging="502"/>
        <w:jc w:val="both"/>
        <w:rPr>
          <w:rFonts w:ascii="Tahoma" w:hAnsi="Tahoma" w:cs="Tahoma"/>
          <w:sz w:val="22"/>
          <w:szCs w:val="22"/>
        </w:rPr>
      </w:pPr>
      <w:r>
        <w:rPr>
          <w:rFonts w:ascii="Tahoma" w:hAnsi="Tahoma" w:cs="Tahoma"/>
          <w:sz w:val="22"/>
          <w:szCs w:val="22"/>
        </w:rPr>
        <w:t>Wykonawca jest zobowiązany do zapewnienia świadczenia usług medycznych :</w:t>
      </w:r>
    </w:p>
    <w:p w:rsidR="00216BF9" w:rsidRDefault="00216BF9" w:rsidP="00216BF9">
      <w:pPr>
        <w:pStyle w:val="WW-Tekstpodstawowywcity3"/>
        <w:numPr>
          <w:ilvl w:val="0"/>
          <w:numId w:val="8"/>
        </w:numPr>
        <w:tabs>
          <w:tab w:val="center" w:pos="851"/>
        </w:tabs>
        <w:jc w:val="both"/>
        <w:rPr>
          <w:rFonts w:ascii="Tahoma" w:hAnsi="Tahoma" w:cs="Tahoma"/>
          <w:sz w:val="22"/>
          <w:szCs w:val="22"/>
        </w:rPr>
      </w:pPr>
      <w:r>
        <w:rPr>
          <w:rFonts w:ascii="Tahoma" w:hAnsi="Tahoma" w:cs="Tahoma"/>
          <w:sz w:val="22"/>
          <w:szCs w:val="22"/>
        </w:rPr>
        <w:t>Od poniedziałku do piątku w godz. od 7:00 do 21:00, w porze nocnej tj. od godz. 21:00 do 7:00 dyżur w wyznaczonych placówkach,</w:t>
      </w:r>
    </w:p>
    <w:p w:rsidR="00216BF9" w:rsidRDefault="00216BF9" w:rsidP="00216BF9">
      <w:pPr>
        <w:pStyle w:val="WW-Tekstpodstawowywcity3"/>
        <w:numPr>
          <w:ilvl w:val="0"/>
          <w:numId w:val="8"/>
        </w:numPr>
        <w:tabs>
          <w:tab w:val="center" w:pos="851"/>
        </w:tabs>
        <w:jc w:val="both"/>
        <w:rPr>
          <w:rFonts w:ascii="Tahoma" w:hAnsi="Tahoma" w:cs="Tahoma"/>
          <w:sz w:val="22"/>
          <w:szCs w:val="22"/>
        </w:rPr>
      </w:pPr>
      <w:r>
        <w:rPr>
          <w:rFonts w:ascii="Tahoma" w:hAnsi="Tahoma" w:cs="Tahoma"/>
          <w:sz w:val="22"/>
          <w:szCs w:val="22"/>
        </w:rPr>
        <w:t>W soboty w godz. od 7:00 do 20:00, od godz. 20:00 dyżur w wyznaczonych placówkach.</w:t>
      </w:r>
    </w:p>
    <w:p w:rsidR="00216BF9" w:rsidRDefault="00216BF9" w:rsidP="00216BF9">
      <w:pPr>
        <w:pStyle w:val="WW-Tekstpodstawowywcity3"/>
        <w:numPr>
          <w:ilvl w:val="0"/>
          <w:numId w:val="7"/>
        </w:numPr>
        <w:tabs>
          <w:tab w:val="center" w:pos="567"/>
          <w:tab w:val="right" w:pos="9443"/>
        </w:tabs>
        <w:ind w:hanging="502"/>
        <w:jc w:val="both"/>
        <w:rPr>
          <w:rFonts w:ascii="Tahoma" w:hAnsi="Tahoma" w:cs="Tahoma"/>
          <w:sz w:val="22"/>
          <w:szCs w:val="22"/>
        </w:rPr>
      </w:pPr>
      <w:r>
        <w:rPr>
          <w:rFonts w:ascii="Tahoma" w:hAnsi="Tahoma" w:cs="Tahoma"/>
          <w:sz w:val="22"/>
          <w:szCs w:val="22"/>
        </w:rPr>
        <w:t>Lekarz Wykonawcy zobowiązany jest wystawiać recepty oraz w razie potrzeby zaświadczenia o czasowej niezdolności do pracy zgodnie z obowiązującymi przepisami określającymi sposób i ich tryb wystawiania oraz ich wzór.</w:t>
      </w:r>
    </w:p>
    <w:p w:rsidR="00216BF9" w:rsidRDefault="00216BF9" w:rsidP="00216BF9">
      <w:pPr>
        <w:pStyle w:val="WW-Tekstpodstawowywcity3"/>
        <w:numPr>
          <w:ilvl w:val="0"/>
          <w:numId w:val="7"/>
        </w:numPr>
        <w:tabs>
          <w:tab w:val="center" w:pos="567"/>
          <w:tab w:val="right" w:pos="9443"/>
        </w:tabs>
        <w:ind w:hanging="502"/>
        <w:jc w:val="both"/>
        <w:rPr>
          <w:rFonts w:ascii="Tahoma" w:hAnsi="Tahoma" w:cs="Tahoma"/>
          <w:sz w:val="22"/>
          <w:szCs w:val="22"/>
        </w:rPr>
      </w:pPr>
      <w:r>
        <w:rPr>
          <w:rFonts w:ascii="Tahoma" w:hAnsi="Tahoma" w:cs="Tahoma"/>
          <w:sz w:val="22"/>
          <w:szCs w:val="22"/>
        </w:rPr>
        <w:t>Wykonawca będzie posiadał jeden spójny system teleinformatyczny pozwalający na wgląd do pełnej dokumentacji medycznej pacjenta u wszystkich lekarzy  w ramach placówek własnych</w:t>
      </w:r>
    </w:p>
    <w:p w:rsidR="00216BF9" w:rsidRDefault="00216BF9" w:rsidP="00216BF9">
      <w:pPr>
        <w:pStyle w:val="WW-Tekstpodstawowywcity3"/>
        <w:numPr>
          <w:ilvl w:val="0"/>
          <w:numId w:val="7"/>
        </w:numPr>
        <w:tabs>
          <w:tab w:val="center" w:pos="567"/>
          <w:tab w:val="right" w:pos="9443"/>
        </w:tabs>
        <w:ind w:hanging="502"/>
        <w:jc w:val="both"/>
        <w:rPr>
          <w:rFonts w:ascii="Tahoma" w:hAnsi="Tahoma" w:cs="Tahoma"/>
          <w:sz w:val="22"/>
          <w:szCs w:val="22"/>
        </w:rPr>
      </w:pPr>
      <w:r>
        <w:rPr>
          <w:rFonts w:ascii="Tahoma" w:hAnsi="Tahoma" w:cs="Tahoma"/>
          <w:sz w:val="22"/>
          <w:szCs w:val="22"/>
        </w:rPr>
        <w:t>Wykonawca zobowiązany jest do wykonywania badań laboratoryjnych i badań diagnostycznych na podstawie skierowań wystawionych zarówno w placówkach Wykonawcy (własnych i partnerskich) jak i w innych placówkach bez konieczności potwierdzania tych skierowań przez Wykonawcę</w:t>
      </w:r>
    </w:p>
    <w:p w:rsidR="00216BF9" w:rsidRDefault="00216BF9" w:rsidP="00216BF9">
      <w:pPr>
        <w:pStyle w:val="WW-Tekstpodstawowywcity3"/>
        <w:numPr>
          <w:ilvl w:val="0"/>
          <w:numId w:val="7"/>
        </w:numPr>
        <w:tabs>
          <w:tab w:val="center" w:pos="567"/>
          <w:tab w:val="right" w:pos="9443"/>
        </w:tabs>
        <w:ind w:hanging="502"/>
        <w:jc w:val="both"/>
        <w:rPr>
          <w:rFonts w:ascii="Tahoma" w:hAnsi="Tahoma" w:cs="Tahoma"/>
          <w:sz w:val="22"/>
          <w:szCs w:val="22"/>
        </w:rPr>
      </w:pPr>
      <w:r>
        <w:rPr>
          <w:rFonts w:ascii="Tahoma" w:hAnsi="Tahoma" w:cs="Tahoma"/>
          <w:sz w:val="22"/>
          <w:szCs w:val="22"/>
        </w:rPr>
        <w:t>Wykonawca nie wprowadzi karencji na świadczone usługi oraz nie będzie wymagać ankiet/kwestionariuszy/badań medycznych dla osób przystępujących do opieki medycznej.</w:t>
      </w:r>
    </w:p>
    <w:p w:rsidR="00216BF9" w:rsidRDefault="00216BF9" w:rsidP="00216BF9">
      <w:pPr>
        <w:pStyle w:val="WW-Tekstpodstawowywcity3"/>
        <w:tabs>
          <w:tab w:val="center" w:pos="567"/>
          <w:tab w:val="right" w:pos="9443"/>
        </w:tabs>
        <w:ind w:left="502" w:firstLine="0"/>
        <w:jc w:val="both"/>
        <w:rPr>
          <w:rFonts w:ascii="Tahoma" w:hAnsi="Tahoma" w:cs="Tahoma"/>
          <w:sz w:val="22"/>
          <w:szCs w:val="22"/>
        </w:rPr>
      </w:pPr>
    </w:p>
    <w:p w:rsidR="00216BF9" w:rsidRPr="007A4158" w:rsidRDefault="00216BF9" w:rsidP="00216BF9">
      <w:pPr>
        <w:pStyle w:val="WW-Tekstpodstawowywcity3"/>
        <w:tabs>
          <w:tab w:val="center" w:pos="567"/>
          <w:tab w:val="right" w:pos="9443"/>
        </w:tabs>
        <w:ind w:left="502" w:firstLine="0"/>
        <w:jc w:val="center"/>
        <w:rPr>
          <w:rFonts w:ascii="Tahoma" w:hAnsi="Tahoma" w:cs="Tahoma"/>
          <w:b/>
          <w:sz w:val="22"/>
          <w:szCs w:val="22"/>
        </w:rPr>
      </w:pPr>
      <w:r w:rsidRPr="007A4158">
        <w:rPr>
          <w:rFonts w:ascii="Tahoma" w:hAnsi="Tahoma" w:cs="Tahoma"/>
          <w:b/>
          <w:sz w:val="22"/>
          <w:szCs w:val="22"/>
        </w:rPr>
        <w:t>§7</w:t>
      </w:r>
    </w:p>
    <w:p w:rsidR="00216BF9" w:rsidRPr="007A4158" w:rsidRDefault="00216BF9" w:rsidP="00216BF9">
      <w:pPr>
        <w:pStyle w:val="WW-Tekstpodstawowywcity3"/>
        <w:tabs>
          <w:tab w:val="center" w:pos="567"/>
          <w:tab w:val="right" w:pos="9443"/>
        </w:tabs>
        <w:ind w:left="502" w:firstLine="0"/>
        <w:jc w:val="center"/>
        <w:rPr>
          <w:rFonts w:ascii="Tahoma" w:hAnsi="Tahoma" w:cs="Tahoma"/>
          <w:b/>
          <w:sz w:val="22"/>
          <w:szCs w:val="22"/>
        </w:rPr>
      </w:pPr>
      <w:r w:rsidRPr="007A4158">
        <w:rPr>
          <w:rFonts w:ascii="Tahoma" w:hAnsi="Tahoma" w:cs="Tahoma"/>
          <w:b/>
          <w:sz w:val="22"/>
          <w:szCs w:val="22"/>
        </w:rPr>
        <w:t>WARUNKI WYKONYWANIA UMOWY</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Przyjęcia osób o których mowa w §5 ust 1 umowy winny odbywać się bez zbędnej zwłoki, według ustalonego harmonogramu pracy lekarza, jednak termin oczekiwania nie powinien być dłuższy niż:</w:t>
      </w:r>
    </w:p>
    <w:p w:rsidR="00216BF9" w:rsidRDefault="00216BF9" w:rsidP="00216BF9">
      <w:pPr>
        <w:pStyle w:val="WW-Tekstpodstawowywcity3"/>
        <w:tabs>
          <w:tab w:val="center" w:pos="567"/>
          <w:tab w:val="right" w:pos="9356"/>
        </w:tabs>
        <w:ind w:left="567" w:firstLine="0"/>
        <w:jc w:val="both"/>
        <w:rPr>
          <w:rFonts w:ascii="Tahoma" w:hAnsi="Tahoma" w:cs="Tahoma"/>
          <w:sz w:val="22"/>
          <w:szCs w:val="22"/>
        </w:rPr>
      </w:pPr>
      <w:r>
        <w:rPr>
          <w:rFonts w:ascii="Tahoma" w:hAnsi="Tahoma" w:cs="Tahoma"/>
          <w:sz w:val="22"/>
          <w:szCs w:val="22"/>
        </w:rPr>
        <w:t>-  ………… godzin w przypadku lekarza rodzinnego, internisty i pediatry</w:t>
      </w:r>
    </w:p>
    <w:p w:rsidR="00216BF9" w:rsidRDefault="00216BF9" w:rsidP="00216BF9">
      <w:pPr>
        <w:pStyle w:val="WW-Tekstpodstawowywcity3"/>
        <w:tabs>
          <w:tab w:val="center" w:pos="567"/>
          <w:tab w:val="right" w:pos="9356"/>
        </w:tabs>
        <w:ind w:left="567" w:firstLine="0"/>
        <w:jc w:val="both"/>
        <w:rPr>
          <w:rFonts w:ascii="Tahoma" w:hAnsi="Tahoma" w:cs="Tahoma"/>
          <w:sz w:val="22"/>
          <w:szCs w:val="22"/>
        </w:rPr>
      </w:pPr>
      <w:r>
        <w:rPr>
          <w:rFonts w:ascii="Tahoma" w:hAnsi="Tahoma" w:cs="Tahoma"/>
          <w:sz w:val="22"/>
          <w:szCs w:val="22"/>
        </w:rPr>
        <w:t xml:space="preserve">-  …………. dni w przypadku innych lekarzy specjalistów </w:t>
      </w:r>
    </w:p>
    <w:p w:rsidR="00216BF9" w:rsidRDefault="00216BF9" w:rsidP="00216BF9">
      <w:pPr>
        <w:pStyle w:val="WW-Tekstpodstawowywcity3"/>
        <w:tabs>
          <w:tab w:val="center" w:pos="567"/>
          <w:tab w:val="right" w:pos="9356"/>
        </w:tabs>
        <w:ind w:left="567" w:firstLine="0"/>
        <w:jc w:val="both"/>
        <w:rPr>
          <w:rFonts w:ascii="Tahoma" w:hAnsi="Tahoma" w:cs="Tahoma"/>
          <w:sz w:val="22"/>
          <w:szCs w:val="22"/>
        </w:rPr>
      </w:pPr>
      <w:r>
        <w:rPr>
          <w:rFonts w:ascii="Tahoma" w:hAnsi="Tahoma" w:cs="Tahoma"/>
          <w:sz w:val="22"/>
          <w:szCs w:val="22"/>
        </w:rPr>
        <w:t>O ewentualnych zmianach w ustalonym terminie wizyty Wykonawca powiadomi zainteresowaną osobę telefonicznie i ustali najbliższy, dogodny dla zainteresowanej osoby.</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Ustalanie terminów wizyt, badań i zabiegów może odbywać się przez zgłoszenie osobiste, telefoniczne w godz. określonych w §6 ust. 3 lub drogą elektroniczną w miejscach świadczonych usług.</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W wypadkach nagłych zachorowań, porady lekarza podstawowej opieki zdrowotnej będą wykonywane w dniu zgłoszenia.</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 xml:space="preserve">W przypadku niewywiązywania się Wykonawcy z obowiązków wynikających  Umowy, Zamawiający ma prawo zgłoszenia zastrzeżeń do Wykonawcy drogą elektroniczną. </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lastRenderedPageBreak/>
        <w:t>W wypadku zgłoszenia zastrzeżenia przez Zamawiającego, Wykonawca zobowiązany jest do udzielenia odpowiedzi drogą elektroniczną wraz z określeniem sposobu i terminu jego realizacji:</w:t>
      </w:r>
    </w:p>
    <w:p w:rsidR="00216BF9" w:rsidRDefault="00216BF9" w:rsidP="00216BF9">
      <w:pPr>
        <w:pStyle w:val="WW-Tekstpodstawowywcity3"/>
        <w:numPr>
          <w:ilvl w:val="0"/>
          <w:numId w:val="10"/>
        </w:numPr>
        <w:tabs>
          <w:tab w:val="center" w:pos="993"/>
        </w:tabs>
        <w:ind w:left="993" w:hanging="709"/>
        <w:jc w:val="both"/>
        <w:rPr>
          <w:rFonts w:ascii="Tahoma" w:hAnsi="Tahoma" w:cs="Tahoma"/>
          <w:sz w:val="22"/>
          <w:szCs w:val="22"/>
        </w:rPr>
      </w:pPr>
      <w:r>
        <w:rPr>
          <w:rFonts w:ascii="Tahoma" w:hAnsi="Tahoma" w:cs="Tahoma"/>
          <w:sz w:val="22"/>
          <w:szCs w:val="22"/>
        </w:rPr>
        <w:t>Zastrzeżenia niemedyczne  - w ciągu 5 dni;</w:t>
      </w:r>
    </w:p>
    <w:p w:rsidR="00216BF9" w:rsidRDefault="00216BF9" w:rsidP="00216BF9">
      <w:pPr>
        <w:pStyle w:val="WW-Tekstpodstawowywcity3"/>
        <w:numPr>
          <w:ilvl w:val="0"/>
          <w:numId w:val="10"/>
        </w:numPr>
        <w:tabs>
          <w:tab w:val="left" w:pos="993"/>
          <w:tab w:val="left" w:pos="8931"/>
        </w:tabs>
        <w:ind w:left="993" w:hanging="709"/>
        <w:jc w:val="both"/>
        <w:rPr>
          <w:rFonts w:ascii="Tahoma" w:hAnsi="Tahoma" w:cs="Tahoma"/>
          <w:sz w:val="22"/>
          <w:szCs w:val="22"/>
        </w:rPr>
      </w:pPr>
      <w:r>
        <w:rPr>
          <w:rFonts w:ascii="Tahoma" w:hAnsi="Tahoma" w:cs="Tahoma"/>
          <w:sz w:val="22"/>
          <w:szCs w:val="22"/>
        </w:rPr>
        <w:t>Zastrzeżenia medyczne – w ciągu 14 dni</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W wypadku okresowego i przemijającego braku możliwości realizacji przedmiotu umowy, Wykonawca zobowiązany jest do zapewnienia we własnym zakresie  ciągłości udzielania tych usług przez inny podmiot, który pełnić będzie zastępstwo.</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O zaistnieniu okoliczności, o których mowa w ust. 6 Wykonawca jest zobowiązany niezwłocznie powiadomić Zamawiającego.</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W wypadku wykonywania usług przez podmiot, który pełni zastępstwo, Wykonawca samodzielnie dokonuje rozliczeń z tym podmiotem.</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Do osób, u których wystąpił ostry stan chorobowy wysyłana jest karetka w obrębie granic administracyjnych Wrocławia bez względu czy Pacjent  przebywa w miejscu pracy czy poza nim.</w:t>
      </w:r>
    </w:p>
    <w:p w:rsidR="00216BF9" w:rsidRDefault="00216BF9" w:rsidP="00216BF9">
      <w:pPr>
        <w:pStyle w:val="WW-Tekstpodstawowywcity3"/>
        <w:numPr>
          <w:ilvl w:val="0"/>
          <w:numId w:val="9"/>
        </w:numPr>
        <w:tabs>
          <w:tab w:val="center" w:pos="567"/>
          <w:tab w:val="right" w:pos="9356"/>
        </w:tabs>
        <w:ind w:left="567" w:hanging="567"/>
        <w:jc w:val="both"/>
        <w:rPr>
          <w:rFonts w:ascii="Tahoma" w:hAnsi="Tahoma" w:cs="Tahoma"/>
          <w:sz w:val="22"/>
          <w:szCs w:val="22"/>
        </w:rPr>
      </w:pPr>
      <w:r>
        <w:rPr>
          <w:rFonts w:ascii="Tahoma" w:hAnsi="Tahoma" w:cs="Tahoma"/>
          <w:sz w:val="22"/>
          <w:szCs w:val="22"/>
        </w:rPr>
        <w:t xml:space="preserve">Na podstawie zlecenia lekarskiego zapewniony jest lądowy transport sanitarny na terenie całego kraju, jeżeli stan zdrowia pacjenta uniemożliwia skorzystanie z innego środka transportu. </w:t>
      </w:r>
    </w:p>
    <w:p w:rsidR="00216BF9" w:rsidRDefault="00216BF9" w:rsidP="00216BF9">
      <w:pPr>
        <w:pStyle w:val="WW-Tekstpodstawowywcity3"/>
        <w:tabs>
          <w:tab w:val="center" w:pos="567"/>
          <w:tab w:val="right" w:pos="9356"/>
        </w:tabs>
        <w:jc w:val="both"/>
        <w:rPr>
          <w:rFonts w:ascii="Tahoma" w:hAnsi="Tahoma" w:cs="Tahoma"/>
          <w:sz w:val="22"/>
          <w:szCs w:val="22"/>
        </w:rPr>
      </w:pPr>
    </w:p>
    <w:p w:rsidR="00216BF9" w:rsidRPr="00093030" w:rsidRDefault="00216BF9" w:rsidP="00216BF9">
      <w:pPr>
        <w:pStyle w:val="WW-Tekstpodstawowywcity3"/>
        <w:tabs>
          <w:tab w:val="center" w:pos="567"/>
          <w:tab w:val="right" w:pos="9356"/>
        </w:tabs>
        <w:jc w:val="center"/>
        <w:rPr>
          <w:rFonts w:ascii="Tahoma" w:hAnsi="Tahoma" w:cs="Tahoma"/>
          <w:b/>
          <w:sz w:val="22"/>
          <w:szCs w:val="22"/>
        </w:rPr>
      </w:pPr>
      <w:r w:rsidRPr="00093030">
        <w:rPr>
          <w:rFonts w:ascii="Tahoma" w:hAnsi="Tahoma" w:cs="Tahoma"/>
          <w:b/>
          <w:sz w:val="22"/>
          <w:szCs w:val="22"/>
        </w:rPr>
        <w:t>§8</w:t>
      </w:r>
    </w:p>
    <w:p w:rsidR="00216BF9" w:rsidRPr="00093030" w:rsidRDefault="00216BF9" w:rsidP="00216BF9">
      <w:pPr>
        <w:pStyle w:val="WW-Tekstpodstawowywcity3"/>
        <w:tabs>
          <w:tab w:val="center" w:pos="567"/>
          <w:tab w:val="right" w:pos="9356"/>
        </w:tabs>
        <w:jc w:val="center"/>
        <w:rPr>
          <w:rFonts w:ascii="Tahoma" w:hAnsi="Tahoma" w:cs="Tahoma"/>
          <w:b/>
          <w:sz w:val="22"/>
          <w:szCs w:val="22"/>
        </w:rPr>
      </w:pPr>
      <w:r w:rsidRPr="00093030">
        <w:rPr>
          <w:rFonts w:ascii="Tahoma" w:hAnsi="Tahoma" w:cs="Tahoma"/>
          <w:b/>
          <w:sz w:val="22"/>
          <w:szCs w:val="22"/>
        </w:rPr>
        <w:t>ODPOWIEDZIALNOŚĆ WYKONAWCY</w:t>
      </w:r>
    </w:p>
    <w:p w:rsidR="00216BF9" w:rsidRDefault="00216BF9" w:rsidP="00216BF9">
      <w:pPr>
        <w:pStyle w:val="WW-Tekstpodstawowywcity3"/>
        <w:numPr>
          <w:ilvl w:val="0"/>
          <w:numId w:val="11"/>
        </w:numPr>
        <w:tabs>
          <w:tab w:val="center" w:pos="567"/>
          <w:tab w:val="right" w:pos="9356"/>
        </w:tabs>
        <w:jc w:val="both"/>
        <w:rPr>
          <w:rFonts w:ascii="Tahoma" w:hAnsi="Tahoma" w:cs="Tahoma"/>
          <w:sz w:val="22"/>
          <w:szCs w:val="22"/>
        </w:rPr>
      </w:pPr>
      <w:r>
        <w:rPr>
          <w:rFonts w:ascii="Tahoma" w:hAnsi="Tahoma" w:cs="Tahoma"/>
          <w:sz w:val="22"/>
          <w:szCs w:val="22"/>
        </w:rPr>
        <w:t xml:space="preserve">Wykonawca zobowiązany jest posiadać ubezpieczenie odpowiedzialności cywilnej godnie z rozporządzeniem Ministra Finansów z dnia 22 grudnia 2011r., w sprawie obowiązkowego ubezpieczenia odpowiedzialności cywilnej podmiotu wykonującego działalność leczniczą </w:t>
      </w:r>
      <w:r w:rsidRPr="007E3629">
        <w:rPr>
          <w:rFonts w:ascii="Tahoma" w:hAnsi="Tahoma" w:cs="Tahoma"/>
          <w:sz w:val="22"/>
          <w:szCs w:val="22"/>
        </w:rPr>
        <w:t>(Dz.U. 2011r., poz. 1729)</w:t>
      </w:r>
      <w:r>
        <w:rPr>
          <w:rFonts w:ascii="Tahoma" w:hAnsi="Tahoma" w:cs="Tahoma"/>
          <w:sz w:val="22"/>
          <w:szCs w:val="22"/>
        </w:rPr>
        <w:t xml:space="preserve"> .</w:t>
      </w:r>
    </w:p>
    <w:p w:rsidR="00216BF9" w:rsidRDefault="00216BF9" w:rsidP="00216BF9">
      <w:pPr>
        <w:pStyle w:val="WW-Tekstpodstawowywcity3"/>
        <w:numPr>
          <w:ilvl w:val="0"/>
          <w:numId w:val="11"/>
        </w:numPr>
        <w:tabs>
          <w:tab w:val="center" w:pos="567"/>
          <w:tab w:val="right" w:pos="9356"/>
        </w:tabs>
        <w:jc w:val="both"/>
        <w:rPr>
          <w:rFonts w:ascii="Tahoma" w:hAnsi="Tahoma" w:cs="Tahoma"/>
          <w:sz w:val="22"/>
          <w:szCs w:val="22"/>
        </w:rPr>
      </w:pPr>
      <w:r>
        <w:rPr>
          <w:rFonts w:ascii="Tahoma" w:hAnsi="Tahoma" w:cs="Tahoma"/>
          <w:sz w:val="22"/>
          <w:szCs w:val="22"/>
        </w:rPr>
        <w:t xml:space="preserve">Kopia opłaconej polisy lub innego dokumentu ubezpieczenia potwierdzająca, że wykonawca posiada ważne w dniu przystąpienia do realizacji zamówienia obowiązkowe ubezpieczenie odpowiedzialności cywilnej zgodnie z rozporządzeniem o którym mowa w ust. 1. Wykonawca zobowiązany jest utrzymać w mocy ubezpieczenia, o którym mowa w ust. 1 przez cały okres związania umową. </w:t>
      </w:r>
    </w:p>
    <w:p w:rsidR="00216BF9" w:rsidRDefault="00216BF9" w:rsidP="00216BF9">
      <w:pPr>
        <w:pStyle w:val="WW-Tekstpodstawowywcity3"/>
        <w:numPr>
          <w:ilvl w:val="0"/>
          <w:numId w:val="11"/>
        </w:numPr>
        <w:tabs>
          <w:tab w:val="center" w:pos="567"/>
          <w:tab w:val="right" w:pos="9356"/>
        </w:tabs>
        <w:jc w:val="both"/>
        <w:rPr>
          <w:rFonts w:ascii="Tahoma" w:hAnsi="Tahoma" w:cs="Tahoma"/>
          <w:sz w:val="22"/>
          <w:szCs w:val="22"/>
        </w:rPr>
      </w:pPr>
      <w:r>
        <w:rPr>
          <w:rFonts w:ascii="Tahoma" w:hAnsi="Tahoma" w:cs="Tahoma"/>
          <w:sz w:val="22"/>
          <w:szCs w:val="22"/>
        </w:rPr>
        <w:t>W przypadku wygaśnięcia  ubezpieczenia w trakcie trwania umowy, której dotyczy zamówienie, Wykonawca nr 14 dni przed końcem obowiązywania ochrony ubezpieczeniowej zobowiązany będzie do przedłożenia polisy na kolejny okres w zakresie nie gorszym niż dotychczasowa polisa. Aktualna polisa ubezpieczeniowa w tym zakresie stanowi Załącznik nr 3 do umowy.</w:t>
      </w:r>
    </w:p>
    <w:p w:rsidR="00216BF9" w:rsidRDefault="00216BF9" w:rsidP="00216BF9">
      <w:pPr>
        <w:pStyle w:val="WW-Tekstpodstawowywcity3"/>
        <w:numPr>
          <w:ilvl w:val="0"/>
          <w:numId w:val="11"/>
        </w:numPr>
        <w:tabs>
          <w:tab w:val="center" w:pos="567"/>
          <w:tab w:val="right" w:pos="9356"/>
        </w:tabs>
        <w:jc w:val="both"/>
        <w:rPr>
          <w:rFonts w:ascii="Tahoma" w:hAnsi="Tahoma" w:cs="Tahoma"/>
          <w:sz w:val="22"/>
          <w:szCs w:val="22"/>
        </w:rPr>
      </w:pPr>
      <w:r>
        <w:rPr>
          <w:rFonts w:ascii="Tahoma" w:hAnsi="Tahoma" w:cs="Tahoma"/>
          <w:sz w:val="22"/>
          <w:szCs w:val="22"/>
        </w:rPr>
        <w:t>Koszty ubezpieczenia ponosi Wykonawca.</w:t>
      </w:r>
    </w:p>
    <w:p w:rsidR="00216BF9" w:rsidRDefault="00216BF9" w:rsidP="00216BF9">
      <w:pPr>
        <w:pStyle w:val="WW-Tekstpodstawowywcity3"/>
        <w:tabs>
          <w:tab w:val="center" w:pos="567"/>
          <w:tab w:val="right" w:pos="9356"/>
        </w:tabs>
        <w:jc w:val="both"/>
        <w:rPr>
          <w:rFonts w:ascii="Tahoma" w:hAnsi="Tahoma" w:cs="Tahoma"/>
          <w:sz w:val="22"/>
          <w:szCs w:val="22"/>
        </w:rPr>
      </w:pPr>
    </w:p>
    <w:p w:rsidR="00216BF9" w:rsidRPr="007425CC" w:rsidRDefault="00216BF9" w:rsidP="00216BF9">
      <w:pPr>
        <w:pStyle w:val="WW-Tekstpodstawowywcity3"/>
        <w:tabs>
          <w:tab w:val="center" w:pos="567"/>
          <w:tab w:val="right" w:pos="9356"/>
        </w:tabs>
        <w:jc w:val="center"/>
        <w:rPr>
          <w:rFonts w:ascii="Tahoma" w:hAnsi="Tahoma" w:cs="Tahoma"/>
          <w:b/>
          <w:sz w:val="22"/>
          <w:szCs w:val="22"/>
        </w:rPr>
      </w:pPr>
      <w:r w:rsidRPr="007425CC">
        <w:rPr>
          <w:rFonts w:ascii="Tahoma" w:hAnsi="Tahoma" w:cs="Tahoma"/>
          <w:b/>
          <w:sz w:val="22"/>
          <w:szCs w:val="22"/>
        </w:rPr>
        <w:t>§9</w:t>
      </w:r>
    </w:p>
    <w:p w:rsidR="00216BF9" w:rsidRPr="007425CC" w:rsidRDefault="00216BF9" w:rsidP="00216BF9">
      <w:pPr>
        <w:pStyle w:val="WW-Tekstpodstawowywcity3"/>
        <w:tabs>
          <w:tab w:val="center" w:pos="567"/>
          <w:tab w:val="right" w:pos="9356"/>
        </w:tabs>
        <w:jc w:val="center"/>
        <w:rPr>
          <w:rFonts w:ascii="Tahoma" w:hAnsi="Tahoma" w:cs="Tahoma"/>
          <w:b/>
          <w:sz w:val="22"/>
          <w:szCs w:val="22"/>
        </w:rPr>
      </w:pPr>
      <w:r w:rsidRPr="007425CC">
        <w:rPr>
          <w:rFonts w:ascii="Tahoma" w:hAnsi="Tahoma" w:cs="Tahoma"/>
          <w:b/>
          <w:sz w:val="22"/>
          <w:szCs w:val="22"/>
        </w:rPr>
        <w:t>WYNAGRODZENIE</w:t>
      </w:r>
    </w:p>
    <w:p w:rsidR="00216BF9" w:rsidRDefault="00216BF9" w:rsidP="00216BF9">
      <w:pPr>
        <w:pStyle w:val="WW-Tekstpodstawowywcity3"/>
        <w:numPr>
          <w:ilvl w:val="0"/>
          <w:numId w:val="12"/>
        </w:numPr>
        <w:tabs>
          <w:tab w:val="center" w:pos="567"/>
          <w:tab w:val="right" w:pos="9356"/>
        </w:tabs>
        <w:jc w:val="both"/>
        <w:rPr>
          <w:rFonts w:ascii="Tahoma" w:hAnsi="Tahoma" w:cs="Tahoma"/>
          <w:sz w:val="22"/>
          <w:szCs w:val="22"/>
        </w:rPr>
      </w:pPr>
      <w:r>
        <w:rPr>
          <w:rFonts w:ascii="Tahoma" w:hAnsi="Tahoma" w:cs="Tahoma"/>
          <w:sz w:val="22"/>
          <w:szCs w:val="22"/>
        </w:rPr>
        <w:t>Strony ustalają miesięczną cenę jednostkową usług medycznych w ramach poszczególnych  pakietów w sposób następujący:</w:t>
      </w:r>
    </w:p>
    <w:p w:rsidR="00216BF9" w:rsidRDefault="00216BF9" w:rsidP="00216BF9">
      <w:pPr>
        <w:numPr>
          <w:ilvl w:val="0"/>
          <w:numId w:val="13"/>
        </w:numPr>
        <w:suppressAutoHyphens w:val="0"/>
        <w:spacing w:line="200" w:lineRule="atLeast"/>
        <w:jc w:val="both"/>
        <w:rPr>
          <w:rFonts w:ascii="Arial" w:eastAsia="Cambria" w:hAnsi="Arial" w:cs="Arial"/>
          <w:color w:val="00000A"/>
          <w:sz w:val="22"/>
          <w:szCs w:val="22"/>
        </w:rPr>
      </w:pPr>
      <w:r>
        <w:rPr>
          <w:rFonts w:ascii="Arial" w:hAnsi="Arial" w:cs="Arial"/>
          <w:color w:val="000000"/>
          <w:sz w:val="22"/>
          <w:szCs w:val="22"/>
        </w:rPr>
        <w:t xml:space="preserve"> </w:t>
      </w:r>
      <w:r w:rsidRPr="00571694">
        <w:rPr>
          <w:rFonts w:ascii="Arial" w:hAnsi="Arial" w:cs="Arial"/>
          <w:b/>
          <w:color w:val="000000"/>
          <w:sz w:val="22"/>
          <w:szCs w:val="22"/>
        </w:rPr>
        <w:t>Pakiet pracowniczy</w:t>
      </w:r>
      <w:r>
        <w:rPr>
          <w:rFonts w:ascii="Arial" w:hAnsi="Arial" w:cs="Arial"/>
          <w:color w:val="000000"/>
          <w:sz w:val="22"/>
          <w:szCs w:val="22"/>
        </w:rPr>
        <w:t xml:space="preserve"> - </w:t>
      </w:r>
      <w:r>
        <w:rPr>
          <w:rFonts w:ascii="Arial" w:eastAsia="Cambria" w:hAnsi="Arial" w:cs="Arial"/>
          <w:color w:val="00000A"/>
          <w:sz w:val="22"/>
          <w:szCs w:val="22"/>
        </w:rPr>
        <w:t>pracownik/współpracownik - ………………………………….zł (słownie……………………....)</w:t>
      </w:r>
    </w:p>
    <w:p w:rsidR="00216BF9" w:rsidRDefault="00216BF9" w:rsidP="00216BF9">
      <w:pPr>
        <w:numPr>
          <w:ilvl w:val="0"/>
          <w:numId w:val="13"/>
        </w:numPr>
        <w:suppressAutoHyphens w:val="0"/>
        <w:spacing w:line="200" w:lineRule="atLeast"/>
        <w:jc w:val="both"/>
        <w:rPr>
          <w:rFonts w:ascii="Arial" w:eastAsia="Cambria" w:hAnsi="Arial" w:cs="Arial"/>
          <w:color w:val="00000A"/>
          <w:sz w:val="22"/>
          <w:szCs w:val="22"/>
        </w:rPr>
      </w:pPr>
      <w:r>
        <w:rPr>
          <w:rFonts w:ascii="Arial" w:hAnsi="Arial" w:cs="Arial"/>
          <w:color w:val="000000"/>
          <w:sz w:val="22"/>
          <w:szCs w:val="22"/>
        </w:rPr>
        <w:t xml:space="preserve"> </w:t>
      </w:r>
      <w:r w:rsidRPr="00571694">
        <w:rPr>
          <w:rFonts w:ascii="Arial" w:hAnsi="Arial" w:cs="Arial"/>
          <w:b/>
          <w:color w:val="000000"/>
          <w:sz w:val="22"/>
          <w:szCs w:val="22"/>
        </w:rPr>
        <w:t>Pakiet partnerski</w:t>
      </w:r>
      <w:r>
        <w:rPr>
          <w:rFonts w:ascii="Arial" w:hAnsi="Arial" w:cs="Arial"/>
          <w:color w:val="000000"/>
          <w:sz w:val="22"/>
          <w:szCs w:val="22"/>
        </w:rPr>
        <w:t xml:space="preserve"> -</w:t>
      </w:r>
      <w:r>
        <w:rPr>
          <w:rFonts w:ascii="Arial" w:eastAsia="Cambria" w:hAnsi="Arial" w:cs="Arial"/>
          <w:color w:val="00000A"/>
          <w:sz w:val="22"/>
          <w:szCs w:val="22"/>
        </w:rPr>
        <w:t xml:space="preserve"> pracownik/współpracownik + małżonek lub partner życiowy pracownika/współpracownika lub 1 dziecko, tj. 2 osoby- …………………….…….zł (słownie……………………....) </w:t>
      </w:r>
    </w:p>
    <w:p w:rsidR="00216BF9" w:rsidRDefault="00216BF9" w:rsidP="00216BF9">
      <w:pPr>
        <w:numPr>
          <w:ilvl w:val="0"/>
          <w:numId w:val="13"/>
        </w:numPr>
        <w:suppressAutoHyphens w:val="0"/>
        <w:spacing w:line="200" w:lineRule="atLeast"/>
        <w:jc w:val="both"/>
        <w:rPr>
          <w:rFonts w:ascii="Arial" w:eastAsia="Cambria" w:hAnsi="Arial" w:cs="Arial"/>
          <w:color w:val="00000A"/>
          <w:sz w:val="22"/>
          <w:szCs w:val="22"/>
        </w:rPr>
      </w:pPr>
      <w:r>
        <w:rPr>
          <w:rFonts w:ascii="Arial" w:hAnsi="Arial" w:cs="Arial"/>
          <w:color w:val="000000"/>
          <w:sz w:val="22"/>
          <w:szCs w:val="22"/>
        </w:rPr>
        <w:t xml:space="preserve"> </w:t>
      </w:r>
      <w:r w:rsidRPr="00571694">
        <w:rPr>
          <w:rFonts w:ascii="Arial" w:hAnsi="Arial" w:cs="Arial"/>
          <w:b/>
          <w:color w:val="000000"/>
          <w:sz w:val="22"/>
          <w:szCs w:val="22"/>
        </w:rPr>
        <w:t>Pakiet rodzinny</w:t>
      </w:r>
      <w:r>
        <w:rPr>
          <w:rFonts w:ascii="Arial" w:hAnsi="Arial" w:cs="Arial"/>
          <w:color w:val="000000"/>
          <w:sz w:val="22"/>
          <w:szCs w:val="22"/>
        </w:rPr>
        <w:t xml:space="preserve"> - </w:t>
      </w:r>
      <w:r>
        <w:rPr>
          <w:rFonts w:ascii="Arial" w:eastAsia="Cambria" w:hAnsi="Arial" w:cs="Arial"/>
          <w:color w:val="00000A"/>
          <w:sz w:val="22"/>
          <w:szCs w:val="22"/>
        </w:rPr>
        <w:t xml:space="preserve">pracownik/współpracownik + małżonek lub partner + dzieci (bez względu na ich liczbę) - ………………. zł (słownie : …………………………….), </w:t>
      </w:r>
    </w:p>
    <w:p w:rsidR="00216BF9" w:rsidRDefault="00216BF9" w:rsidP="00216BF9">
      <w:pPr>
        <w:numPr>
          <w:ilvl w:val="0"/>
          <w:numId w:val="13"/>
        </w:numPr>
        <w:suppressAutoHyphens w:val="0"/>
        <w:spacing w:line="200" w:lineRule="atLeast"/>
        <w:jc w:val="both"/>
        <w:rPr>
          <w:rFonts w:ascii="Tahoma" w:eastAsia="Cambria" w:hAnsi="Tahoma" w:cs="Tahoma"/>
          <w:color w:val="00000A"/>
          <w:sz w:val="22"/>
          <w:szCs w:val="22"/>
        </w:rPr>
      </w:pPr>
      <w:r w:rsidRPr="00C827B7">
        <w:rPr>
          <w:rFonts w:ascii="Arial" w:eastAsia="Cambria" w:hAnsi="Arial" w:cs="Arial"/>
          <w:color w:val="00000A"/>
          <w:sz w:val="22"/>
          <w:szCs w:val="22"/>
        </w:rPr>
        <w:t xml:space="preserve"> </w:t>
      </w:r>
      <w:r w:rsidRPr="00571694">
        <w:rPr>
          <w:rFonts w:ascii="Tahoma" w:eastAsia="Cambria" w:hAnsi="Tahoma" w:cs="Tahoma"/>
          <w:b/>
          <w:color w:val="00000A"/>
          <w:sz w:val="22"/>
          <w:szCs w:val="22"/>
        </w:rPr>
        <w:t>Pakiet dla rodzica</w:t>
      </w:r>
      <w:r w:rsidRPr="00C827B7">
        <w:rPr>
          <w:rFonts w:ascii="Tahoma" w:eastAsia="Cambria" w:hAnsi="Tahoma" w:cs="Tahoma"/>
          <w:color w:val="00000A"/>
          <w:sz w:val="22"/>
          <w:szCs w:val="22"/>
        </w:rPr>
        <w:t>, w tym</w:t>
      </w:r>
      <w:r>
        <w:rPr>
          <w:rFonts w:ascii="Tahoma" w:eastAsia="Cambria" w:hAnsi="Tahoma" w:cs="Tahoma"/>
          <w:color w:val="00000A"/>
          <w:sz w:val="22"/>
          <w:szCs w:val="22"/>
        </w:rPr>
        <w:t>:</w:t>
      </w:r>
    </w:p>
    <w:p w:rsidR="00216BF9" w:rsidRPr="00C827B7" w:rsidRDefault="00216BF9" w:rsidP="00216BF9">
      <w:pPr>
        <w:suppressAutoHyphens w:val="0"/>
        <w:spacing w:line="200" w:lineRule="atLeast"/>
        <w:ind w:left="862"/>
        <w:jc w:val="both"/>
        <w:rPr>
          <w:rFonts w:ascii="Tahoma" w:eastAsia="Cambria" w:hAnsi="Tahoma" w:cs="Tahoma"/>
          <w:color w:val="00000A"/>
          <w:sz w:val="22"/>
          <w:szCs w:val="22"/>
        </w:rPr>
      </w:pPr>
      <w:r>
        <w:rPr>
          <w:rFonts w:ascii="Tahoma" w:eastAsia="Cambria" w:hAnsi="Tahoma" w:cs="Tahoma"/>
          <w:color w:val="00000A"/>
          <w:sz w:val="22"/>
          <w:szCs w:val="22"/>
        </w:rPr>
        <w:t>-</w:t>
      </w:r>
      <w:r w:rsidRPr="00C827B7">
        <w:rPr>
          <w:rFonts w:ascii="Tahoma" w:eastAsia="Cambria" w:hAnsi="Tahoma" w:cs="Tahoma"/>
          <w:color w:val="00000A"/>
          <w:sz w:val="22"/>
          <w:szCs w:val="22"/>
        </w:rPr>
        <w:t xml:space="preserve"> rodzic, który ukończył 67 lat – pracownika/współpracownika</w:t>
      </w:r>
      <w:r>
        <w:rPr>
          <w:rFonts w:ascii="Tahoma" w:eastAsia="Cambria" w:hAnsi="Tahoma" w:cs="Tahoma"/>
          <w:color w:val="00000A"/>
          <w:sz w:val="22"/>
          <w:szCs w:val="22"/>
        </w:rPr>
        <w:t>,</w:t>
      </w:r>
      <w:r w:rsidRPr="00C827B7">
        <w:rPr>
          <w:rFonts w:ascii="Tahoma" w:eastAsia="Cambria" w:hAnsi="Tahoma" w:cs="Tahoma"/>
          <w:color w:val="00000A"/>
          <w:sz w:val="22"/>
          <w:szCs w:val="22"/>
        </w:rPr>
        <w:t xml:space="preserve"> współmałżonka/partnera życiowego, </w:t>
      </w:r>
      <w:r>
        <w:rPr>
          <w:rFonts w:ascii="Tahoma" w:eastAsia="Cambria" w:hAnsi="Tahoma" w:cs="Tahoma"/>
          <w:color w:val="00000A"/>
          <w:sz w:val="22"/>
          <w:szCs w:val="22"/>
        </w:rPr>
        <w:t>- …………..……….. zł (słownie: ………………………………………………..)</w:t>
      </w:r>
    </w:p>
    <w:p w:rsidR="00216BF9" w:rsidRDefault="00216BF9" w:rsidP="00216BF9">
      <w:pPr>
        <w:pStyle w:val="WW-Tekstpodstawowywcity3"/>
        <w:numPr>
          <w:ilvl w:val="0"/>
          <w:numId w:val="13"/>
        </w:numPr>
        <w:tabs>
          <w:tab w:val="right" w:pos="567"/>
        </w:tabs>
        <w:ind w:left="993" w:hanging="491"/>
        <w:jc w:val="both"/>
        <w:rPr>
          <w:rFonts w:ascii="Tahoma" w:hAnsi="Tahoma" w:cs="Tahoma"/>
          <w:sz w:val="22"/>
          <w:szCs w:val="22"/>
        </w:rPr>
      </w:pPr>
      <w:r>
        <w:rPr>
          <w:rFonts w:ascii="Tahoma" w:eastAsia="Cambria" w:hAnsi="Tahoma" w:cs="Tahoma"/>
          <w:color w:val="00000A"/>
          <w:sz w:val="22"/>
          <w:szCs w:val="22"/>
        </w:rPr>
        <w:t xml:space="preserve">  </w:t>
      </w:r>
      <w:r w:rsidRPr="00571694">
        <w:rPr>
          <w:rFonts w:ascii="Tahoma" w:eastAsia="Cambria" w:hAnsi="Tahoma" w:cs="Tahoma"/>
          <w:b/>
          <w:color w:val="00000A"/>
          <w:sz w:val="22"/>
          <w:szCs w:val="22"/>
        </w:rPr>
        <w:t>dziecko 26+</w:t>
      </w:r>
      <w:r>
        <w:rPr>
          <w:rFonts w:ascii="Tahoma" w:eastAsia="Cambria" w:hAnsi="Tahoma" w:cs="Tahoma"/>
          <w:color w:val="00000A"/>
          <w:sz w:val="22"/>
          <w:szCs w:val="22"/>
        </w:rPr>
        <w:t xml:space="preserve">  - jedno dziecko uprzednio korzystające z Pakietu Rodzinnego lub Pakietu Partnerskiego, które ukończyło 26 rok życia</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 xml:space="preserve">Wynagrodzenie należne Wykonawcy z tytułu niniejszej umowy stanowi suma iloczynów liczby pakietów i cen jednostkowych odpowiednich pakietów określonych w ust. 1 </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sidRPr="00995299">
        <w:rPr>
          <w:rFonts w:ascii="Tahoma" w:hAnsi="Tahoma" w:cs="Tahoma"/>
          <w:sz w:val="22"/>
          <w:szCs w:val="22"/>
        </w:rPr>
        <w:lastRenderedPageBreak/>
        <w:t>Strony dokonają każdorazowo (w formie pisemnego aneksu) zmian wynagrodzenia należnego wykonawcy na postawie umowy, w przypadku wystąpienia jednej ze zmian przepisów wskazanych w art. 142 ust</w:t>
      </w:r>
      <w:r>
        <w:rPr>
          <w:rFonts w:ascii="Tahoma" w:hAnsi="Tahoma" w:cs="Tahoma"/>
          <w:sz w:val="22"/>
          <w:szCs w:val="22"/>
        </w:rPr>
        <w:t>.</w:t>
      </w:r>
      <w:r w:rsidRPr="00995299">
        <w:rPr>
          <w:rFonts w:ascii="Tahoma" w:hAnsi="Tahoma" w:cs="Tahoma"/>
          <w:sz w:val="22"/>
          <w:szCs w:val="22"/>
        </w:rPr>
        <w:t xml:space="preserve"> 5 ustawy Prawo Zamówień Publicznych (Dz.U. 2017 poz. 15</w:t>
      </w:r>
      <w:r>
        <w:rPr>
          <w:rFonts w:ascii="Tahoma" w:hAnsi="Tahoma" w:cs="Tahoma"/>
          <w:sz w:val="22"/>
          <w:szCs w:val="22"/>
        </w:rPr>
        <w:t>7</w:t>
      </w:r>
      <w:r w:rsidRPr="00995299">
        <w:rPr>
          <w:rFonts w:ascii="Tahoma" w:hAnsi="Tahoma" w:cs="Tahoma"/>
          <w:sz w:val="22"/>
          <w:szCs w:val="22"/>
        </w:rPr>
        <w:t>9) tj. zmiany</w:t>
      </w:r>
      <w:r>
        <w:rPr>
          <w:rFonts w:ascii="Tahoma" w:hAnsi="Tahoma" w:cs="Tahoma"/>
          <w:sz w:val="22"/>
          <w:szCs w:val="22"/>
        </w:rPr>
        <w:t>:</w:t>
      </w:r>
      <w:r w:rsidRPr="00995299">
        <w:rPr>
          <w:rFonts w:ascii="Tahoma" w:hAnsi="Tahoma" w:cs="Tahoma"/>
          <w:sz w:val="22"/>
          <w:szCs w:val="22"/>
        </w:rPr>
        <w:t xml:space="preserve"> </w:t>
      </w:r>
    </w:p>
    <w:p w:rsidR="00216BF9" w:rsidRDefault="00216BF9" w:rsidP="00216BF9">
      <w:pPr>
        <w:pStyle w:val="WW-Tekstpodstawowywcity3"/>
        <w:numPr>
          <w:ilvl w:val="0"/>
          <w:numId w:val="14"/>
        </w:numPr>
        <w:tabs>
          <w:tab w:val="left" w:pos="993"/>
        </w:tabs>
        <w:jc w:val="both"/>
        <w:rPr>
          <w:rFonts w:ascii="Tahoma" w:hAnsi="Tahoma" w:cs="Tahoma"/>
          <w:sz w:val="22"/>
          <w:szCs w:val="22"/>
        </w:rPr>
      </w:pPr>
      <w:r>
        <w:rPr>
          <w:rFonts w:ascii="Tahoma" w:hAnsi="Tahoma" w:cs="Tahoma"/>
          <w:sz w:val="22"/>
          <w:szCs w:val="22"/>
        </w:rPr>
        <w:t>Stawki podatku od towarów i usług ,</w:t>
      </w:r>
    </w:p>
    <w:p w:rsidR="00216BF9" w:rsidRDefault="00216BF9" w:rsidP="00216BF9">
      <w:pPr>
        <w:pStyle w:val="WW-Tekstpodstawowywcity3"/>
        <w:numPr>
          <w:ilvl w:val="0"/>
          <w:numId w:val="14"/>
        </w:numPr>
        <w:tabs>
          <w:tab w:val="left" w:pos="993"/>
        </w:tabs>
        <w:ind w:right="83"/>
        <w:jc w:val="both"/>
        <w:rPr>
          <w:rFonts w:ascii="Tahoma" w:hAnsi="Tahoma" w:cs="Tahoma"/>
          <w:sz w:val="22"/>
          <w:szCs w:val="22"/>
        </w:rPr>
      </w:pPr>
      <w:r>
        <w:rPr>
          <w:rFonts w:ascii="Tahoma" w:hAnsi="Tahoma" w:cs="Tahoma"/>
          <w:sz w:val="22"/>
          <w:szCs w:val="22"/>
        </w:rPr>
        <w:t>Wysokości minimalnego wynagrodzenia za pracę ustalonego na podstawie art. 2 ust 3 – 5 ustawy z dnia 10 października 2002r (t.j. Dz.U. z 2017 r., poz. 847) o minimalnym wynagrodzeniu za pracę,</w:t>
      </w:r>
    </w:p>
    <w:p w:rsidR="00216BF9" w:rsidRDefault="00216BF9" w:rsidP="00216BF9">
      <w:pPr>
        <w:pStyle w:val="WW-Tekstpodstawowywcity3"/>
        <w:numPr>
          <w:ilvl w:val="0"/>
          <w:numId w:val="14"/>
        </w:numPr>
        <w:tabs>
          <w:tab w:val="left" w:pos="993"/>
        </w:tabs>
        <w:jc w:val="both"/>
        <w:rPr>
          <w:rFonts w:ascii="Tahoma" w:hAnsi="Tahoma" w:cs="Tahoma"/>
          <w:sz w:val="22"/>
          <w:szCs w:val="22"/>
        </w:rPr>
      </w:pPr>
      <w:r>
        <w:rPr>
          <w:rFonts w:ascii="Tahoma" w:hAnsi="Tahoma" w:cs="Tahoma"/>
          <w:sz w:val="22"/>
          <w:szCs w:val="22"/>
        </w:rPr>
        <w:t>Zasad podlegania ubezpieczeniom społecznym lub ubezpieczeniu zdrowotnemu lub wysokości stawki składki na ubezpieczenie społeczne lub zdrowotnej,</w:t>
      </w:r>
    </w:p>
    <w:p w:rsidR="00216BF9" w:rsidRDefault="00216BF9" w:rsidP="00216BF9">
      <w:pPr>
        <w:pStyle w:val="WW-Tekstpodstawowywcity3"/>
        <w:tabs>
          <w:tab w:val="left" w:pos="993"/>
        </w:tabs>
        <w:ind w:left="862" w:firstLine="0"/>
        <w:jc w:val="both"/>
        <w:rPr>
          <w:rFonts w:ascii="Tahoma" w:hAnsi="Tahoma" w:cs="Tahoma"/>
          <w:sz w:val="22"/>
          <w:szCs w:val="22"/>
        </w:rPr>
      </w:pPr>
      <w:r>
        <w:rPr>
          <w:rFonts w:ascii="Tahoma" w:hAnsi="Tahoma" w:cs="Tahoma"/>
          <w:sz w:val="22"/>
          <w:szCs w:val="22"/>
        </w:rPr>
        <w:t xml:space="preserve">jeżeli zmiany te będą miały wpływ na koszty wykonania zamówienia przez Wykonawcę  </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W przypadku zmiany, o której mowa w ust 3 pkt a) wartość brutto wynagrodzenia Wykonawcy zostanie określona z uwzględnieniem stawki podatku od towarów i usług  wynikającej ze zmiany .</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 xml:space="preserve">W przypadku zmian, o których owa w ust 3 pkt b) i c)  mających wpływ na koszty wykonania zamówienia przez Wykonawcę, Wykonawca w terminie 30 dni kalendarzowych od dnia wejścia w życie przepisów dokonujących tych zmian może zwrócić się do Zamawiającego z wnioskiem o przeprowadzenie negocjacji w sprawie odpowiedniej zmiany wynagrodzenia. Wykonawca będzie zobowiązany jednocześnie do przedłożenia Zamawiającemu opisu wpływu zmiany minimalnego wynagrodzeni za pracę lub zmiany zasad podlegania ubezpieczeniom społecznym lub ubezpieczeniu zdrowotnemu lub wysokości składek na ubezpieczenie społeczne lub zdrowotne na koszty realizacji zamówienia wraz z ich szczegółowym wyliczeniem oraz dowodów potwierdzających przedstawione wyliczenia. </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 xml:space="preserve">Wynagrodzenie Wykonawcy zostanie zmienione odpowiednio do wzrostu albo zmniejszenia kosztów wykonania zamówienia wskazanych przez Wykonawcę i zaakceptowanych przez Zamawiającego. Zmiana wynagrodzenia, o której mowa  zdaniu poprzednim zostanie dokonana poprzez zawarcie aneksu o umowy. </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Obliczone według cen jednostkowych, o których mowa w ust. 1 wynagrodzenie Wykonawcy płatne będzie miesięcznie, po upływie każdego miesiąca, w terminach i na zasadach określonych w umowie.</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Podstawą zapłaty są prawidłowo wystawione faktury VAT za świadczone usługi. Faktury powinny być wystawione zgodnie z obowiązującymi przepisami i dostarczone do siedziby Zamawiającego nie później niż do siódmego dnia miesiąca następującego po miesiącu rozliczeniowym.</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 xml:space="preserve">Płatność zostanie dokonana przelewem na rachunek bankowy wskazany przez Wykonawcę w terminie 21 dni od dostarczenia prawidłowo wystawionej faktury. </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Za dzień zapłaty Strony uznają dzień obciążenia rachunku bankowego Zamawiającego.</w:t>
      </w:r>
    </w:p>
    <w:p w:rsidR="00216BF9" w:rsidRPr="00121B18" w:rsidRDefault="00216BF9" w:rsidP="00216BF9">
      <w:pPr>
        <w:numPr>
          <w:ilvl w:val="0"/>
          <w:numId w:val="12"/>
        </w:numPr>
        <w:tabs>
          <w:tab w:val="left" w:pos="567"/>
          <w:tab w:val="right" w:pos="10152"/>
        </w:tabs>
        <w:jc w:val="both"/>
        <w:rPr>
          <w:rFonts w:ascii="Tahoma" w:hAnsi="Tahoma" w:cs="Tahoma"/>
          <w:bCs/>
          <w:sz w:val="22"/>
          <w:szCs w:val="22"/>
        </w:rPr>
      </w:pPr>
      <w:r w:rsidRPr="00121B18">
        <w:rPr>
          <w:rFonts w:ascii="Tahoma" w:hAnsi="Tahoma" w:cs="Tahoma"/>
          <w:sz w:val="22"/>
          <w:szCs w:val="22"/>
        </w:rPr>
        <w:t>Maksymalna kwota wynagrodzenia z tytułu niniejszej umowy nie przekroczy kwoty ………………………………. netto, w przypadku gdy kwota wynagrodzenia osiągnie kwotę …………………………… netto niniejsza umowa wygasa.</w:t>
      </w:r>
    </w:p>
    <w:p w:rsidR="00216BF9" w:rsidRPr="00121B18" w:rsidRDefault="00216BF9" w:rsidP="00216BF9">
      <w:pPr>
        <w:numPr>
          <w:ilvl w:val="0"/>
          <w:numId w:val="12"/>
        </w:numPr>
        <w:jc w:val="both"/>
        <w:rPr>
          <w:rFonts w:ascii="Tahoma" w:hAnsi="Tahoma" w:cs="Tahoma"/>
          <w:bCs/>
          <w:sz w:val="22"/>
          <w:szCs w:val="22"/>
        </w:rPr>
      </w:pPr>
      <w:r>
        <w:rPr>
          <w:rFonts w:ascii="Tahoma" w:hAnsi="Tahoma" w:cs="Tahoma"/>
          <w:sz w:val="22"/>
          <w:szCs w:val="22"/>
        </w:rPr>
        <w:t xml:space="preserve"> </w:t>
      </w:r>
      <w:r w:rsidRPr="00121B18">
        <w:rPr>
          <w:rFonts w:ascii="Tahoma" w:hAnsi="Tahoma" w:cs="Tahoma"/>
          <w:sz w:val="22"/>
          <w:szCs w:val="22"/>
        </w:rPr>
        <w:t>Wynagrodzenie określone w niniejszej umowie stanowi wynagrodzenie ryczałtowe i obejmuje wszelkie koszty wynikające i/lub związane z wykonaniem niniejszej Umowy.</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sidRPr="00121B18">
        <w:rPr>
          <w:rFonts w:ascii="Tahoma" w:hAnsi="Tahoma" w:cs="Tahoma"/>
          <w:sz w:val="22"/>
          <w:szCs w:val="22"/>
        </w:rPr>
        <w:t>Cesja wierzytelności wynikających z niniejszej umowy wymaga zgody Z</w:t>
      </w:r>
      <w:r>
        <w:rPr>
          <w:rFonts w:ascii="Tahoma" w:hAnsi="Tahoma" w:cs="Tahoma"/>
          <w:sz w:val="22"/>
          <w:szCs w:val="22"/>
        </w:rPr>
        <w:t>amawiającego</w:t>
      </w:r>
      <w:r w:rsidRPr="00121B18">
        <w:rPr>
          <w:rFonts w:ascii="Tahoma" w:hAnsi="Tahoma" w:cs="Tahoma"/>
          <w:sz w:val="22"/>
          <w:szCs w:val="22"/>
        </w:rPr>
        <w:t xml:space="preserve"> udzielonej na piśmie</w:t>
      </w:r>
    </w:p>
    <w:p w:rsidR="00216BF9" w:rsidRDefault="00216BF9" w:rsidP="00216BF9">
      <w:pPr>
        <w:pStyle w:val="WW-Tekstpodstawowywcity3"/>
        <w:numPr>
          <w:ilvl w:val="0"/>
          <w:numId w:val="12"/>
        </w:numPr>
        <w:tabs>
          <w:tab w:val="center" w:pos="567"/>
        </w:tabs>
        <w:jc w:val="both"/>
        <w:rPr>
          <w:rFonts w:ascii="Tahoma" w:hAnsi="Tahoma" w:cs="Tahoma"/>
          <w:sz w:val="22"/>
          <w:szCs w:val="22"/>
        </w:rPr>
      </w:pPr>
      <w:r>
        <w:rPr>
          <w:rFonts w:ascii="Tahoma" w:hAnsi="Tahoma" w:cs="Tahoma"/>
          <w:sz w:val="22"/>
          <w:szCs w:val="22"/>
        </w:rPr>
        <w:t xml:space="preserve">W przypadku nieterminowej zapłaty wynagrodzenia Wykonawcy, Wykonawca obciąży Zamawiającego odsetkami ustawowymi. </w:t>
      </w:r>
    </w:p>
    <w:p w:rsidR="00216BF9" w:rsidRDefault="00216BF9" w:rsidP="00216BF9">
      <w:pPr>
        <w:pStyle w:val="WW-Tekstpodstawowywcity3"/>
        <w:tabs>
          <w:tab w:val="center" w:pos="567"/>
        </w:tabs>
        <w:ind w:left="502" w:firstLine="0"/>
        <w:jc w:val="both"/>
        <w:rPr>
          <w:rFonts w:ascii="Tahoma" w:hAnsi="Tahoma" w:cs="Tahoma"/>
          <w:sz w:val="22"/>
          <w:szCs w:val="22"/>
        </w:rPr>
      </w:pPr>
    </w:p>
    <w:p w:rsidR="00216BF9" w:rsidRPr="00C23C8C" w:rsidRDefault="00216BF9" w:rsidP="00216BF9">
      <w:pPr>
        <w:pStyle w:val="WW-Tekstpodstawowywcity3"/>
        <w:tabs>
          <w:tab w:val="center" w:pos="567"/>
        </w:tabs>
        <w:ind w:left="502" w:firstLine="0"/>
        <w:jc w:val="center"/>
        <w:rPr>
          <w:rFonts w:ascii="Tahoma" w:hAnsi="Tahoma" w:cs="Tahoma"/>
          <w:b/>
          <w:sz w:val="22"/>
          <w:szCs w:val="22"/>
        </w:rPr>
      </w:pPr>
      <w:r w:rsidRPr="00C23C8C">
        <w:rPr>
          <w:rFonts w:ascii="Tahoma" w:hAnsi="Tahoma" w:cs="Tahoma"/>
          <w:b/>
          <w:sz w:val="22"/>
          <w:szCs w:val="22"/>
        </w:rPr>
        <w:t>§ 10</w:t>
      </w:r>
    </w:p>
    <w:p w:rsidR="00216BF9" w:rsidRPr="00C23C8C" w:rsidRDefault="00216BF9" w:rsidP="00216BF9">
      <w:pPr>
        <w:pStyle w:val="WW-Tekstpodstawowywcity3"/>
        <w:tabs>
          <w:tab w:val="center" w:pos="567"/>
        </w:tabs>
        <w:ind w:left="502" w:firstLine="0"/>
        <w:jc w:val="center"/>
        <w:rPr>
          <w:rFonts w:ascii="Tahoma" w:hAnsi="Tahoma" w:cs="Tahoma"/>
          <w:b/>
          <w:sz w:val="22"/>
          <w:szCs w:val="22"/>
        </w:rPr>
      </w:pPr>
      <w:r w:rsidRPr="00C23C8C">
        <w:rPr>
          <w:rFonts w:ascii="Tahoma" w:hAnsi="Tahoma" w:cs="Tahoma"/>
          <w:b/>
          <w:sz w:val="22"/>
          <w:szCs w:val="22"/>
        </w:rPr>
        <w:t>POLEGANIE NA ZASOBACH INNYCH PODMIOTÓW /PODWYKONAWCY</w:t>
      </w:r>
    </w:p>
    <w:p w:rsidR="00216BF9" w:rsidRDefault="00216BF9" w:rsidP="00216BF9">
      <w:pPr>
        <w:pStyle w:val="WW-Tekstpodstawowywcity3"/>
        <w:numPr>
          <w:ilvl w:val="0"/>
          <w:numId w:val="15"/>
        </w:numPr>
        <w:tabs>
          <w:tab w:val="center" w:pos="567"/>
        </w:tabs>
        <w:ind w:left="567" w:hanging="427"/>
        <w:jc w:val="both"/>
        <w:rPr>
          <w:rFonts w:ascii="Tahoma" w:hAnsi="Tahoma" w:cs="Tahoma"/>
          <w:sz w:val="22"/>
          <w:szCs w:val="22"/>
        </w:rPr>
      </w:pPr>
      <w:r>
        <w:rPr>
          <w:rFonts w:ascii="Tahoma" w:hAnsi="Tahoma" w:cs="Tahoma"/>
          <w:sz w:val="22"/>
          <w:szCs w:val="22"/>
        </w:rPr>
        <w:t>W przypadku wykonywania przedmiotu umowy z udziałem podwykonawców, Wykonawca za działania lub zaniechania podwykonawców ponosi odpowiedzialność jak za własne działania lub zaniechania.</w:t>
      </w:r>
    </w:p>
    <w:p w:rsidR="00216BF9" w:rsidRDefault="00216BF9" w:rsidP="00216BF9">
      <w:pPr>
        <w:pStyle w:val="WW-Tekstpodstawowywcity3"/>
        <w:numPr>
          <w:ilvl w:val="0"/>
          <w:numId w:val="15"/>
        </w:numPr>
        <w:tabs>
          <w:tab w:val="left" w:pos="567"/>
        </w:tabs>
        <w:ind w:left="567" w:hanging="425"/>
        <w:jc w:val="both"/>
        <w:rPr>
          <w:rFonts w:ascii="Tahoma" w:hAnsi="Tahoma" w:cs="Tahoma"/>
          <w:sz w:val="22"/>
          <w:szCs w:val="22"/>
        </w:rPr>
      </w:pPr>
      <w:r>
        <w:rPr>
          <w:rFonts w:ascii="Tahoma" w:hAnsi="Tahoma" w:cs="Tahoma"/>
          <w:sz w:val="22"/>
          <w:szCs w:val="22"/>
        </w:rPr>
        <w:t xml:space="preserve">Wykonawca zobowiązany jest do przekazania Zamawiającemu informacji  </w:t>
      </w:r>
      <w:r>
        <w:rPr>
          <w:rFonts w:ascii="Tahoma" w:hAnsi="Tahoma" w:cs="Tahoma"/>
          <w:sz w:val="22"/>
          <w:szCs w:val="22"/>
        </w:rPr>
        <w:br/>
        <w:t>o podwykonawcach nie później niż w terminie 3 dni roboczych od dnia zawarcia umowy.</w:t>
      </w:r>
    </w:p>
    <w:p w:rsidR="00216BF9" w:rsidRDefault="00216BF9" w:rsidP="00216BF9">
      <w:pPr>
        <w:pStyle w:val="WW-Tekstpodstawowywcity3"/>
        <w:numPr>
          <w:ilvl w:val="0"/>
          <w:numId w:val="15"/>
        </w:numPr>
        <w:tabs>
          <w:tab w:val="left" w:pos="567"/>
        </w:tabs>
        <w:ind w:left="567" w:hanging="425"/>
        <w:jc w:val="both"/>
        <w:rPr>
          <w:rFonts w:ascii="Tahoma" w:hAnsi="Tahoma" w:cs="Tahoma"/>
          <w:sz w:val="22"/>
          <w:szCs w:val="22"/>
        </w:rPr>
      </w:pPr>
      <w:r>
        <w:rPr>
          <w:rFonts w:ascii="Tahoma" w:hAnsi="Tahoma" w:cs="Tahoma"/>
          <w:sz w:val="22"/>
          <w:szCs w:val="22"/>
        </w:rPr>
        <w:lastRenderedPageBreak/>
        <w:t>Wykonawcy przysługuje  prawo do zmiany podwykonawców lub rezygnacji z podwykonawców</w:t>
      </w:r>
    </w:p>
    <w:p w:rsidR="00216BF9" w:rsidRDefault="00216BF9" w:rsidP="00216BF9">
      <w:pPr>
        <w:pStyle w:val="WW-Tekstpodstawowywcity3"/>
        <w:numPr>
          <w:ilvl w:val="0"/>
          <w:numId w:val="15"/>
        </w:numPr>
        <w:tabs>
          <w:tab w:val="left" w:pos="567"/>
        </w:tabs>
        <w:ind w:left="567" w:hanging="425"/>
        <w:jc w:val="both"/>
        <w:rPr>
          <w:rFonts w:ascii="Tahoma" w:hAnsi="Tahoma" w:cs="Tahoma"/>
          <w:sz w:val="22"/>
          <w:szCs w:val="22"/>
        </w:rPr>
      </w:pPr>
      <w:r>
        <w:rPr>
          <w:rFonts w:ascii="Tahoma" w:hAnsi="Tahoma" w:cs="Tahoma"/>
          <w:sz w:val="22"/>
          <w:szCs w:val="22"/>
        </w:rPr>
        <w:t xml:space="preserve">W przypadku zmiany podwykonawców lub rezygnacji z podwykonawców, Wykonawca jest zobowiązany wykazać Zamawiającemu, iż proponowany inny podwykonawca  lub Wykonawca samodzielnie spełnia określone przez Zamawiającego na etapie postępowania </w:t>
      </w:r>
      <w:r>
        <w:rPr>
          <w:rFonts w:ascii="Tahoma" w:hAnsi="Tahoma" w:cs="Tahoma"/>
          <w:sz w:val="22"/>
          <w:szCs w:val="22"/>
        </w:rPr>
        <w:br/>
        <w:t xml:space="preserve">o udzielenie zamówienia warunki udziału, w stopniu nie mniejszym  niż wymagany w trakcie postępowania. </w:t>
      </w:r>
    </w:p>
    <w:p w:rsidR="00216BF9" w:rsidRDefault="00216BF9" w:rsidP="00216BF9">
      <w:pPr>
        <w:pStyle w:val="WW-Tekstpodstawowywcity3"/>
        <w:numPr>
          <w:ilvl w:val="0"/>
          <w:numId w:val="15"/>
        </w:numPr>
        <w:tabs>
          <w:tab w:val="left" w:pos="567"/>
        </w:tabs>
        <w:ind w:left="567" w:hanging="425"/>
        <w:jc w:val="both"/>
        <w:rPr>
          <w:rFonts w:ascii="Tahoma" w:hAnsi="Tahoma" w:cs="Tahoma"/>
          <w:sz w:val="22"/>
          <w:szCs w:val="22"/>
        </w:rPr>
      </w:pPr>
      <w:r>
        <w:rPr>
          <w:rFonts w:ascii="Tahoma" w:hAnsi="Tahoma" w:cs="Tahoma"/>
          <w:sz w:val="22"/>
          <w:szCs w:val="22"/>
        </w:rPr>
        <w:t>W celu skorzystania z uprawnień, o których mowa w ust. 3 Wykonawca nie później niż na 14 (czternastu) dni przed planowanym dokonaniem zmiany podwykonawców lub rezygnacji z podwykonawców , przedłoży Zamawiającemu dokumenty wykazujące spełnienie warunków udziału w postępowaniu, o których mowa  w art. 22 ust 1 ustawy Prawo zamówień publicznych, określonych w SIWZ .</w:t>
      </w:r>
    </w:p>
    <w:p w:rsidR="00216BF9" w:rsidRDefault="00216BF9" w:rsidP="00216BF9">
      <w:pPr>
        <w:pStyle w:val="WW-Tekstpodstawowywcity3"/>
        <w:numPr>
          <w:ilvl w:val="0"/>
          <w:numId w:val="15"/>
        </w:numPr>
        <w:tabs>
          <w:tab w:val="left" w:pos="567"/>
        </w:tabs>
        <w:ind w:left="567" w:hanging="425"/>
        <w:jc w:val="both"/>
        <w:rPr>
          <w:rFonts w:ascii="Tahoma" w:hAnsi="Tahoma" w:cs="Tahoma"/>
          <w:sz w:val="22"/>
          <w:szCs w:val="22"/>
        </w:rPr>
      </w:pPr>
      <w:r>
        <w:rPr>
          <w:rFonts w:ascii="Tahoma" w:hAnsi="Tahoma" w:cs="Tahoma"/>
          <w:sz w:val="22"/>
          <w:szCs w:val="22"/>
        </w:rPr>
        <w:t>Zamawiający zobowiązany jest ocenić dokumenty wykazujące spełnienie przez podwykonawcę lub Wykonawcę warunków udziału w postępowaniu o których mowa w art. 22 ustawy prawo zamówień publicznych, w terminie 14 dni od dnia doręczenia Zamawiającemu tych dokumentów przez Wykonawcę. Jeżeli w wyniku oceny przedłożonych dokumentów, Zamawiający stwierdzi, że zaproponowany podwykonawca nie spełnia warunków lub Wykonawca nie spełnia ich w stopniu nie mniejszym niż wymagany w trakcie postępowania o udzielenie zamówienia, Wykonawca zobowiązany będzie  o zaproponowania innych podwykonawców, którzy w wyniku oceny Zamawiającego spełnią warunki udziału w postępowaniu , o których mowa w ar 22 ustawy Prawo zamówień publicznych albo, jeżeli w wyniku oceny Zamawiającego, Wykonawca sam spełni te warunki w stopniu nie mniejszym niż wymagany w takcie postępowania o udzielenie zamówienia, do samodzielnego wykonania zamówienia.</w:t>
      </w:r>
    </w:p>
    <w:p w:rsidR="00216BF9" w:rsidRDefault="00216BF9" w:rsidP="00216BF9">
      <w:pPr>
        <w:pStyle w:val="WW-Tekstpodstawowywcity3"/>
        <w:numPr>
          <w:ilvl w:val="0"/>
          <w:numId w:val="15"/>
        </w:numPr>
        <w:tabs>
          <w:tab w:val="left" w:pos="567"/>
        </w:tabs>
        <w:ind w:left="567" w:hanging="425"/>
        <w:jc w:val="both"/>
        <w:rPr>
          <w:rFonts w:ascii="Tahoma" w:hAnsi="Tahoma" w:cs="Tahoma"/>
          <w:sz w:val="22"/>
          <w:szCs w:val="22"/>
        </w:rPr>
      </w:pPr>
      <w:r>
        <w:rPr>
          <w:rFonts w:ascii="Tahoma" w:hAnsi="Tahoma" w:cs="Tahoma"/>
          <w:sz w:val="22"/>
          <w:szCs w:val="22"/>
        </w:rPr>
        <w:t>W przypadku niewywiązania się przez Wykonawcę z obowiązków i wymogów określonych  w ust. 4 – 6 lub w przypadku dokonania zmiany  podwykonawców albo rezygnacji z podwykonawców bez zachowania procedury określonej w tych ustępach, Zamawiającemu przysługuje  prawo odstąpienia od  Umowy w całości lub  w części w terminie 10 dni roboczych o daty powzięcia wiadomości o tej okoliczności.</w:t>
      </w:r>
    </w:p>
    <w:p w:rsidR="00216BF9" w:rsidRDefault="00216BF9" w:rsidP="00216BF9">
      <w:pPr>
        <w:pStyle w:val="WW-Tekstpodstawowywcity3"/>
        <w:tabs>
          <w:tab w:val="left" w:pos="567"/>
        </w:tabs>
        <w:ind w:left="567" w:firstLine="0"/>
        <w:jc w:val="both"/>
        <w:rPr>
          <w:rFonts w:ascii="Tahoma" w:hAnsi="Tahoma" w:cs="Tahoma"/>
          <w:sz w:val="22"/>
          <w:szCs w:val="22"/>
        </w:rPr>
      </w:pPr>
    </w:p>
    <w:p w:rsidR="00216BF9" w:rsidRPr="00757810" w:rsidRDefault="00216BF9" w:rsidP="00216BF9">
      <w:pPr>
        <w:pStyle w:val="WW-Tekstpodstawowywcity3"/>
        <w:tabs>
          <w:tab w:val="left" w:pos="567"/>
        </w:tabs>
        <w:ind w:left="567" w:firstLine="0"/>
        <w:jc w:val="center"/>
        <w:rPr>
          <w:rFonts w:ascii="Tahoma" w:hAnsi="Tahoma" w:cs="Tahoma"/>
          <w:b/>
          <w:sz w:val="22"/>
          <w:szCs w:val="22"/>
        </w:rPr>
      </w:pPr>
      <w:r w:rsidRPr="00757810">
        <w:rPr>
          <w:rFonts w:ascii="Tahoma" w:hAnsi="Tahoma" w:cs="Tahoma"/>
          <w:b/>
          <w:sz w:val="22"/>
          <w:szCs w:val="22"/>
        </w:rPr>
        <w:t>§11</w:t>
      </w:r>
    </w:p>
    <w:p w:rsidR="00216BF9" w:rsidRPr="00757810" w:rsidRDefault="00216BF9" w:rsidP="00216BF9">
      <w:pPr>
        <w:pStyle w:val="WW-Tekstpodstawowywcity3"/>
        <w:tabs>
          <w:tab w:val="left" w:pos="567"/>
        </w:tabs>
        <w:ind w:left="567" w:firstLine="0"/>
        <w:jc w:val="center"/>
        <w:rPr>
          <w:rFonts w:ascii="Tahoma" w:hAnsi="Tahoma" w:cs="Tahoma"/>
          <w:b/>
          <w:sz w:val="22"/>
          <w:szCs w:val="22"/>
        </w:rPr>
      </w:pPr>
      <w:r w:rsidRPr="00757810">
        <w:rPr>
          <w:rFonts w:ascii="Tahoma" w:hAnsi="Tahoma" w:cs="Tahoma"/>
          <w:b/>
          <w:sz w:val="22"/>
          <w:szCs w:val="22"/>
        </w:rPr>
        <w:t>KARY UMOWNE</w:t>
      </w:r>
    </w:p>
    <w:p w:rsidR="00216BF9" w:rsidRDefault="00216BF9" w:rsidP="00216BF9">
      <w:pPr>
        <w:pStyle w:val="WW-Tekstpodstawowywcity3"/>
        <w:numPr>
          <w:ilvl w:val="0"/>
          <w:numId w:val="16"/>
        </w:numPr>
        <w:tabs>
          <w:tab w:val="left" w:pos="567"/>
        </w:tabs>
        <w:ind w:hanging="785"/>
        <w:jc w:val="both"/>
        <w:rPr>
          <w:rFonts w:ascii="Tahoma" w:hAnsi="Tahoma" w:cs="Tahoma"/>
          <w:sz w:val="22"/>
          <w:szCs w:val="22"/>
        </w:rPr>
      </w:pPr>
      <w:r>
        <w:rPr>
          <w:rFonts w:ascii="Tahoma" w:hAnsi="Tahoma" w:cs="Tahoma"/>
          <w:sz w:val="22"/>
          <w:szCs w:val="22"/>
        </w:rPr>
        <w:t>Zamawiający zastrzega sobie prawo dochodzenia kar umownych w następujących wysokościach i przypadkach:</w:t>
      </w:r>
    </w:p>
    <w:p w:rsidR="00216BF9" w:rsidRDefault="00216BF9" w:rsidP="00216BF9">
      <w:pPr>
        <w:pStyle w:val="WW-Tekstpodstawowywcity3"/>
        <w:numPr>
          <w:ilvl w:val="0"/>
          <w:numId w:val="17"/>
        </w:numPr>
        <w:tabs>
          <w:tab w:val="left" w:pos="567"/>
        </w:tabs>
        <w:jc w:val="both"/>
        <w:rPr>
          <w:rFonts w:ascii="Tahoma" w:hAnsi="Tahoma" w:cs="Tahoma"/>
          <w:sz w:val="22"/>
          <w:szCs w:val="22"/>
        </w:rPr>
      </w:pPr>
      <w:r>
        <w:rPr>
          <w:rFonts w:ascii="Tahoma" w:hAnsi="Tahoma" w:cs="Tahoma"/>
          <w:sz w:val="22"/>
          <w:szCs w:val="22"/>
        </w:rPr>
        <w:t xml:space="preserve"> W wysokości 2% miesięcznego wynagrodzenia brutto jeśli Wykonawca rażąco narusza standardy dostępności do lekarzy. Przez rażące naruszenie standardów Zamawiający rozumie, że co najmniej 20 pracowników w ciągu miesiąca poinformuje go pisemnie o ich nieprzestrzeganiu, a Zamawiający potwierdzi ten fakt, po wykorzystaniu procedury określonej w § 7 ust 5 umowy,</w:t>
      </w:r>
    </w:p>
    <w:p w:rsidR="00216BF9" w:rsidRDefault="00216BF9" w:rsidP="00216BF9">
      <w:pPr>
        <w:pStyle w:val="WW-Tekstpodstawowywcity3"/>
        <w:numPr>
          <w:ilvl w:val="0"/>
          <w:numId w:val="17"/>
        </w:numPr>
        <w:tabs>
          <w:tab w:val="left" w:pos="567"/>
        </w:tabs>
        <w:jc w:val="both"/>
        <w:rPr>
          <w:rFonts w:ascii="Tahoma" w:hAnsi="Tahoma" w:cs="Tahoma"/>
          <w:sz w:val="22"/>
          <w:szCs w:val="22"/>
        </w:rPr>
      </w:pPr>
      <w:r>
        <w:rPr>
          <w:rFonts w:ascii="Tahoma" w:hAnsi="Tahoma" w:cs="Tahoma"/>
          <w:sz w:val="22"/>
          <w:szCs w:val="22"/>
        </w:rPr>
        <w:t xml:space="preserve"> W wysokości 1% miesięcznego wynagrodzenia brutto, jeśli Wykonawca nie udziela wyjaśnień do zgłaszanych zastrzeżeń, o których mowa w § 7 ust 5 umowy, za każdy stwierdzony przypadek,</w:t>
      </w:r>
    </w:p>
    <w:p w:rsidR="00216BF9" w:rsidRDefault="00216BF9" w:rsidP="00216BF9">
      <w:pPr>
        <w:pStyle w:val="WW-Tekstpodstawowywcity3"/>
        <w:numPr>
          <w:ilvl w:val="0"/>
          <w:numId w:val="17"/>
        </w:numPr>
        <w:tabs>
          <w:tab w:val="left" w:pos="567"/>
        </w:tabs>
        <w:jc w:val="both"/>
        <w:rPr>
          <w:rFonts w:ascii="Tahoma" w:hAnsi="Tahoma" w:cs="Tahoma"/>
          <w:sz w:val="22"/>
          <w:szCs w:val="22"/>
        </w:rPr>
      </w:pPr>
      <w:r>
        <w:rPr>
          <w:rFonts w:ascii="Tahoma" w:hAnsi="Tahoma" w:cs="Tahoma"/>
          <w:sz w:val="22"/>
          <w:szCs w:val="22"/>
        </w:rPr>
        <w:t xml:space="preserve"> W wypadku braku możliwości ustanowienia zastępstwa , o którym mowa w § 7 ust 6 umowy, faktura za usługę zostanie pomniejszona o 1/30 wynagrodzenia miesięcznego za każdy dzień braku możliwości realizacji przedmiotu umowy. </w:t>
      </w:r>
    </w:p>
    <w:p w:rsidR="00216BF9" w:rsidRDefault="00216BF9" w:rsidP="00216BF9">
      <w:pPr>
        <w:pStyle w:val="WW-Tekstpodstawowywcity3"/>
        <w:numPr>
          <w:ilvl w:val="0"/>
          <w:numId w:val="16"/>
        </w:numPr>
        <w:tabs>
          <w:tab w:val="left" w:pos="567"/>
        </w:tabs>
        <w:ind w:hanging="785"/>
        <w:jc w:val="both"/>
        <w:rPr>
          <w:rFonts w:ascii="Tahoma" w:hAnsi="Tahoma" w:cs="Tahoma"/>
          <w:sz w:val="22"/>
          <w:szCs w:val="22"/>
        </w:rPr>
      </w:pPr>
      <w:r>
        <w:rPr>
          <w:rFonts w:ascii="Tahoma" w:hAnsi="Tahoma" w:cs="Tahoma"/>
          <w:sz w:val="22"/>
          <w:szCs w:val="22"/>
        </w:rPr>
        <w:t>Zapłata kary umownej nie wyłącza prawa do dochodzenia odszkodowania na zasadach ogólnych w przypadku, gdy wartość szkody przekroczy wysokość kar umownych.</w:t>
      </w:r>
    </w:p>
    <w:p w:rsidR="00216BF9" w:rsidRDefault="00216BF9" w:rsidP="00216BF9">
      <w:pPr>
        <w:pStyle w:val="WW-Tekstpodstawowywcity3"/>
        <w:numPr>
          <w:ilvl w:val="0"/>
          <w:numId w:val="16"/>
        </w:numPr>
        <w:tabs>
          <w:tab w:val="left" w:pos="567"/>
        </w:tabs>
        <w:ind w:hanging="785"/>
        <w:jc w:val="both"/>
        <w:rPr>
          <w:rFonts w:ascii="Tahoma" w:hAnsi="Tahoma" w:cs="Tahoma"/>
          <w:sz w:val="22"/>
          <w:szCs w:val="22"/>
        </w:rPr>
      </w:pPr>
      <w:r>
        <w:rPr>
          <w:rFonts w:ascii="Tahoma" w:hAnsi="Tahoma" w:cs="Tahoma"/>
          <w:sz w:val="22"/>
          <w:szCs w:val="22"/>
        </w:rPr>
        <w:t>Zamawiający zastrzega sobie prawo do potrącenia kar umownych z wynagrodzenia miesięcznego należnego Wykonawcy.</w:t>
      </w:r>
    </w:p>
    <w:p w:rsidR="00216BF9" w:rsidRDefault="00216BF9" w:rsidP="00216BF9">
      <w:pPr>
        <w:pStyle w:val="WW-Tekstpodstawowywcity3"/>
        <w:numPr>
          <w:ilvl w:val="0"/>
          <w:numId w:val="16"/>
        </w:numPr>
        <w:tabs>
          <w:tab w:val="left" w:pos="567"/>
        </w:tabs>
        <w:ind w:hanging="785"/>
        <w:jc w:val="both"/>
        <w:rPr>
          <w:rFonts w:ascii="Tahoma" w:hAnsi="Tahoma" w:cs="Tahoma"/>
          <w:sz w:val="22"/>
          <w:szCs w:val="22"/>
        </w:rPr>
      </w:pPr>
      <w:r>
        <w:rPr>
          <w:rFonts w:ascii="Tahoma" w:hAnsi="Tahoma" w:cs="Tahoma"/>
          <w:sz w:val="22"/>
          <w:szCs w:val="22"/>
        </w:rPr>
        <w:t>Wykonawca wyraża zgodę na potrącenie kar umownych z przysługującego mu wynagrodzenia.</w:t>
      </w:r>
    </w:p>
    <w:p w:rsidR="00216BF9" w:rsidRDefault="00216BF9" w:rsidP="00216BF9">
      <w:pPr>
        <w:pStyle w:val="WW-Tekstpodstawowywcity3"/>
        <w:numPr>
          <w:ilvl w:val="0"/>
          <w:numId w:val="16"/>
        </w:numPr>
        <w:tabs>
          <w:tab w:val="left" w:pos="567"/>
        </w:tabs>
        <w:ind w:hanging="785"/>
        <w:jc w:val="both"/>
        <w:rPr>
          <w:rFonts w:ascii="Tahoma" w:hAnsi="Tahoma" w:cs="Tahoma"/>
          <w:sz w:val="22"/>
          <w:szCs w:val="22"/>
        </w:rPr>
      </w:pPr>
      <w:r>
        <w:rPr>
          <w:rFonts w:ascii="Tahoma" w:hAnsi="Tahoma" w:cs="Tahoma"/>
          <w:sz w:val="22"/>
          <w:szCs w:val="22"/>
        </w:rPr>
        <w:t xml:space="preserve">O nałożeniu kary umownej, Wykonawca zostanie poinformowany przez Zamawiającego </w:t>
      </w:r>
      <w:r>
        <w:rPr>
          <w:rFonts w:ascii="Tahoma" w:hAnsi="Tahoma" w:cs="Tahoma"/>
          <w:sz w:val="22"/>
          <w:szCs w:val="22"/>
        </w:rPr>
        <w:br/>
        <w:t>w formie pisemnej.</w:t>
      </w:r>
    </w:p>
    <w:p w:rsidR="00216BF9" w:rsidRDefault="00216BF9" w:rsidP="00216BF9">
      <w:pPr>
        <w:pStyle w:val="WW-Tekstpodstawowywcity3"/>
        <w:numPr>
          <w:ilvl w:val="0"/>
          <w:numId w:val="16"/>
        </w:numPr>
        <w:tabs>
          <w:tab w:val="left" w:pos="567"/>
        </w:tabs>
        <w:ind w:hanging="785"/>
        <w:jc w:val="both"/>
        <w:rPr>
          <w:rFonts w:ascii="Tahoma" w:hAnsi="Tahoma" w:cs="Tahoma"/>
          <w:sz w:val="22"/>
          <w:szCs w:val="22"/>
        </w:rPr>
      </w:pPr>
      <w:r>
        <w:rPr>
          <w:rFonts w:ascii="Tahoma" w:hAnsi="Tahoma" w:cs="Tahoma"/>
          <w:sz w:val="22"/>
          <w:szCs w:val="22"/>
        </w:rPr>
        <w:t>W pozostałym zakresie strony ponoszą odpowiedzialność na zasadach ogólnych.</w:t>
      </w:r>
    </w:p>
    <w:p w:rsidR="00216BF9" w:rsidRDefault="00216BF9" w:rsidP="00216BF9">
      <w:pPr>
        <w:pStyle w:val="WW-Tekstpodstawowywcity3"/>
        <w:tabs>
          <w:tab w:val="left" w:pos="567"/>
        </w:tabs>
        <w:jc w:val="both"/>
        <w:rPr>
          <w:rFonts w:ascii="Tahoma" w:hAnsi="Tahoma" w:cs="Tahoma"/>
          <w:sz w:val="22"/>
          <w:szCs w:val="22"/>
        </w:rPr>
      </w:pPr>
    </w:p>
    <w:p w:rsidR="00216BF9" w:rsidRPr="00B30B10" w:rsidRDefault="00216BF9" w:rsidP="00216BF9">
      <w:pPr>
        <w:pStyle w:val="WW-Tekstpodstawowywcity3"/>
        <w:tabs>
          <w:tab w:val="left" w:pos="567"/>
        </w:tabs>
        <w:jc w:val="center"/>
        <w:rPr>
          <w:rFonts w:ascii="Tahoma" w:hAnsi="Tahoma" w:cs="Tahoma"/>
          <w:b/>
          <w:sz w:val="22"/>
          <w:szCs w:val="22"/>
        </w:rPr>
      </w:pPr>
      <w:r w:rsidRPr="00B30B10">
        <w:rPr>
          <w:rFonts w:ascii="Tahoma" w:hAnsi="Tahoma" w:cs="Tahoma"/>
          <w:b/>
          <w:sz w:val="22"/>
          <w:szCs w:val="22"/>
        </w:rPr>
        <w:lastRenderedPageBreak/>
        <w:t>§ 12</w:t>
      </w:r>
    </w:p>
    <w:p w:rsidR="00216BF9" w:rsidRPr="00B30B10" w:rsidRDefault="00216BF9" w:rsidP="00216BF9">
      <w:pPr>
        <w:pStyle w:val="WW-Tekstpodstawowywcity3"/>
        <w:tabs>
          <w:tab w:val="left" w:pos="567"/>
        </w:tabs>
        <w:jc w:val="center"/>
        <w:rPr>
          <w:rFonts w:ascii="Tahoma" w:hAnsi="Tahoma" w:cs="Tahoma"/>
          <w:b/>
          <w:sz w:val="22"/>
          <w:szCs w:val="22"/>
        </w:rPr>
      </w:pPr>
      <w:r w:rsidRPr="00B30B10">
        <w:rPr>
          <w:rFonts w:ascii="Tahoma" w:hAnsi="Tahoma" w:cs="Tahoma"/>
          <w:b/>
          <w:sz w:val="22"/>
          <w:szCs w:val="22"/>
        </w:rPr>
        <w:t>ZMIANA, ROZWIĄZANIE, ODSTĄPIENIE OD UMOWY</w:t>
      </w:r>
    </w:p>
    <w:p w:rsidR="00216BF9" w:rsidRDefault="00216BF9" w:rsidP="00216BF9">
      <w:pPr>
        <w:pStyle w:val="WW-Tekstpodstawowywcity3"/>
        <w:numPr>
          <w:ilvl w:val="0"/>
          <w:numId w:val="18"/>
        </w:numPr>
        <w:tabs>
          <w:tab w:val="left" w:pos="567"/>
        </w:tabs>
        <w:jc w:val="both"/>
        <w:rPr>
          <w:rFonts w:ascii="Tahoma" w:hAnsi="Tahoma" w:cs="Tahoma"/>
          <w:sz w:val="22"/>
          <w:szCs w:val="22"/>
        </w:rPr>
      </w:pPr>
      <w:r>
        <w:rPr>
          <w:rFonts w:ascii="Tahoma" w:hAnsi="Tahoma" w:cs="Tahoma"/>
          <w:sz w:val="22"/>
          <w:szCs w:val="22"/>
        </w:rPr>
        <w:t>Poza przypadkami określonymi  w § 9 ust 3 umowy, Strony dopuszczają możliwość istotnych zmian postanowień umowy w zakresie:</w:t>
      </w:r>
    </w:p>
    <w:p w:rsidR="00216BF9" w:rsidRDefault="00216BF9" w:rsidP="00216BF9">
      <w:pPr>
        <w:pStyle w:val="WW-Tekstpodstawowywcity3"/>
        <w:numPr>
          <w:ilvl w:val="0"/>
          <w:numId w:val="19"/>
        </w:numPr>
        <w:tabs>
          <w:tab w:val="left" w:pos="567"/>
        </w:tabs>
        <w:jc w:val="both"/>
        <w:rPr>
          <w:rFonts w:ascii="Tahoma" w:hAnsi="Tahoma" w:cs="Tahoma"/>
          <w:sz w:val="22"/>
          <w:szCs w:val="22"/>
        </w:rPr>
      </w:pPr>
      <w:r>
        <w:rPr>
          <w:rFonts w:ascii="Tahoma" w:hAnsi="Tahoma" w:cs="Tahoma"/>
          <w:sz w:val="22"/>
          <w:szCs w:val="22"/>
        </w:rPr>
        <w:t xml:space="preserve"> Specjalistycznych świadczeń medycznych objętych zakresem przedmiotu zamówienia określonym szczegółowo w załączniku nr 1 do umowy (Szczegółowy opis przedmiotu zamówienia) – w  przypadku poszerzenia przez Wykonawcę oferty świadczonych usług, o ile przedmiotowa zmiana  nie wpłynie na wysokość cen jednostkowych określonych w § 9  ust 1 .</w:t>
      </w:r>
    </w:p>
    <w:p w:rsidR="00216BF9" w:rsidRDefault="00216BF9" w:rsidP="00216BF9">
      <w:pPr>
        <w:pStyle w:val="WW-Tekstpodstawowywcity3"/>
        <w:numPr>
          <w:ilvl w:val="0"/>
          <w:numId w:val="19"/>
        </w:numPr>
        <w:tabs>
          <w:tab w:val="left" w:pos="567"/>
        </w:tabs>
        <w:jc w:val="both"/>
        <w:rPr>
          <w:rFonts w:ascii="Tahoma" w:hAnsi="Tahoma" w:cs="Tahoma"/>
          <w:sz w:val="22"/>
          <w:szCs w:val="22"/>
        </w:rPr>
      </w:pPr>
      <w:r>
        <w:rPr>
          <w:rFonts w:ascii="Tahoma" w:hAnsi="Tahoma" w:cs="Tahoma"/>
          <w:sz w:val="22"/>
          <w:szCs w:val="22"/>
        </w:rPr>
        <w:t xml:space="preserve"> Miejsc świadczenia usług określonych w załączniku nr 2 w przypadku zmiany lokalizacji placówki medycznej  z uwagi na zmiany organizacyjne Wykonawcy skutkujące przeniesieniem placówki, wypowiedzeniem umowy najmu lub dzierżawy Wykonawcy lub przez Wykonawcę</w:t>
      </w:r>
    </w:p>
    <w:p w:rsidR="00216BF9" w:rsidRDefault="00216BF9" w:rsidP="00216BF9">
      <w:pPr>
        <w:pStyle w:val="WW-Tekstpodstawowywcity3"/>
        <w:numPr>
          <w:ilvl w:val="0"/>
          <w:numId w:val="19"/>
        </w:numPr>
        <w:tabs>
          <w:tab w:val="left" w:pos="567"/>
        </w:tabs>
        <w:jc w:val="both"/>
        <w:rPr>
          <w:rFonts w:ascii="Tahoma" w:hAnsi="Tahoma" w:cs="Tahoma"/>
          <w:sz w:val="22"/>
          <w:szCs w:val="22"/>
        </w:rPr>
      </w:pPr>
      <w:r>
        <w:rPr>
          <w:rFonts w:ascii="Tahoma" w:hAnsi="Tahoma" w:cs="Tahoma"/>
          <w:sz w:val="22"/>
          <w:szCs w:val="22"/>
        </w:rPr>
        <w:t>Podwykonawcy, który zgodnie z art. 22a ust 1 ustawy Prawo zamówień publicznych, będzie podmiotem udostępniającym Wykonawcy zasoby niezbędne do realizacji przedmiotu umowy, przy czym dokonanie zmiany wymaga zachowania warunków określonych w § 10 umowy.</w:t>
      </w:r>
    </w:p>
    <w:p w:rsidR="00216BF9" w:rsidRDefault="00216BF9" w:rsidP="00216BF9">
      <w:pPr>
        <w:pStyle w:val="WW-Tekstpodstawowywcity3"/>
        <w:numPr>
          <w:ilvl w:val="0"/>
          <w:numId w:val="19"/>
        </w:numPr>
        <w:tabs>
          <w:tab w:val="left" w:pos="567"/>
        </w:tabs>
        <w:jc w:val="both"/>
        <w:rPr>
          <w:rFonts w:ascii="Tahoma" w:hAnsi="Tahoma" w:cs="Tahoma"/>
          <w:sz w:val="22"/>
          <w:szCs w:val="22"/>
        </w:rPr>
      </w:pPr>
      <w:r>
        <w:rPr>
          <w:rFonts w:ascii="Tahoma" w:hAnsi="Tahoma" w:cs="Tahoma"/>
          <w:sz w:val="22"/>
          <w:szCs w:val="22"/>
        </w:rPr>
        <w:t xml:space="preserve">Sposobu świadczenia usług określonych w załączniku nr 1 do umowy, poprzez rozszerzenie podmiotów świadczących usługi na rzecz Zamawiającego – w przypadku gdy Wykonawca składając ofertę zobowiązał się do samodzielnego wykonania przedmiotu umowy, natomiast  w okresie obowiązywania umowy wskazanym w § 3 ust 1, zaistnieje konieczność wykonania przedmiotu umowy z udziałem podwykonawcy – Wykonawca niezwłocznie, nie później niż dnia następnego po zaistnieniu tej konieczności zobowiązany jest do pisemnego wskazania Zamawiającemu powodów, dla których realizacja przedmiotu umowy wymaga udziału podwykonawcy, zakresu czynności/prac, które zostaną przekazane podwykonawcy do realizacji, podania nazwy (firmy) podwykonawcy </w:t>
      </w:r>
    </w:p>
    <w:p w:rsidR="00216BF9" w:rsidRDefault="00216BF9" w:rsidP="00216BF9">
      <w:pPr>
        <w:pStyle w:val="WW-Tekstpodstawowywcity3"/>
        <w:numPr>
          <w:ilvl w:val="0"/>
          <w:numId w:val="18"/>
        </w:numPr>
        <w:tabs>
          <w:tab w:val="center" w:pos="567"/>
        </w:tabs>
        <w:jc w:val="both"/>
        <w:rPr>
          <w:rFonts w:ascii="Tahoma" w:hAnsi="Tahoma" w:cs="Tahoma"/>
          <w:sz w:val="22"/>
          <w:szCs w:val="22"/>
        </w:rPr>
      </w:pPr>
      <w:r>
        <w:rPr>
          <w:rFonts w:ascii="Tahoma" w:hAnsi="Tahoma" w:cs="Tahoma"/>
          <w:sz w:val="22"/>
          <w:szCs w:val="22"/>
        </w:rPr>
        <w:t>Zmiany, o których mowa w ust.1 wymagają zachowania formy pisemnej - aneksu pod rygorem nieważności.</w:t>
      </w:r>
    </w:p>
    <w:p w:rsidR="00216BF9" w:rsidRDefault="00216BF9" w:rsidP="00216BF9">
      <w:pPr>
        <w:pStyle w:val="WW-Tekstpodstawowywcity3"/>
        <w:numPr>
          <w:ilvl w:val="0"/>
          <w:numId w:val="18"/>
        </w:numPr>
        <w:tabs>
          <w:tab w:val="center" w:pos="567"/>
        </w:tabs>
        <w:jc w:val="both"/>
        <w:rPr>
          <w:rFonts w:ascii="Tahoma" w:hAnsi="Tahoma" w:cs="Tahoma"/>
          <w:sz w:val="22"/>
          <w:szCs w:val="22"/>
        </w:rPr>
      </w:pPr>
      <w:r>
        <w:rPr>
          <w:rFonts w:ascii="Tahoma" w:hAnsi="Tahoma" w:cs="Tahoma"/>
          <w:sz w:val="22"/>
          <w:szCs w:val="22"/>
        </w:rPr>
        <w:t xml:space="preserve">Zamawiającemu przysługuje prawo rozwiązania umowy ze skutkiem natychmiastowym </w:t>
      </w:r>
      <w:r>
        <w:rPr>
          <w:rFonts w:ascii="Tahoma" w:hAnsi="Tahoma" w:cs="Tahoma"/>
          <w:sz w:val="22"/>
          <w:szCs w:val="22"/>
        </w:rPr>
        <w:br/>
        <w:t>w przypadku:</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 xml:space="preserve"> Utraty przez Wykonawcę uprawnień koniecznych do świadczenia usług objętych przedmiotem zamówienia;</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 xml:space="preserve"> Udzielania usług przez osoby nieuprawnione, nie posiadające wymaganych kwalifikacji;</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 xml:space="preserve"> Udzielania usług  w pomieszczeniach nieodpowiadających obowiązującym przepisom</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 xml:space="preserve"> Udzielania usług bez wymaganego sprzętu i aparatury medycznej lub z użyciem sprzętu </w:t>
      </w:r>
      <w:r>
        <w:rPr>
          <w:rFonts w:ascii="Tahoma" w:hAnsi="Tahoma" w:cs="Tahoma"/>
          <w:sz w:val="22"/>
          <w:szCs w:val="22"/>
        </w:rPr>
        <w:br/>
        <w:t>i aparatury medycznej  nieodpowiadającej obowiązującym przepisom oraz nieposiadających aktualnych przeglądów wykonanych przez uprawnione serwisy.</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 xml:space="preserve"> Niedotrzymania warunków określonych  w § 8 umowy dotyczących ubezpieczenia odpowiedzialności cywilnej</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 xml:space="preserve"> Nastąpiło zawieszenie działalności firmy Wykonawcy</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Wydany został nakaż zajęcia majątku firmy Wykonawcy;</w:t>
      </w:r>
    </w:p>
    <w:p w:rsidR="00216BF9" w:rsidRDefault="00216BF9" w:rsidP="00216BF9">
      <w:pPr>
        <w:pStyle w:val="WW-Tekstpodstawowywcity3"/>
        <w:numPr>
          <w:ilvl w:val="0"/>
          <w:numId w:val="20"/>
        </w:numPr>
        <w:tabs>
          <w:tab w:val="center" w:pos="567"/>
        </w:tabs>
        <w:jc w:val="both"/>
        <w:rPr>
          <w:rFonts w:ascii="Tahoma" w:hAnsi="Tahoma" w:cs="Tahoma"/>
          <w:sz w:val="22"/>
          <w:szCs w:val="22"/>
        </w:rPr>
      </w:pPr>
      <w:r>
        <w:rPr>
          <w:rFonts w:ascii="Tahoma" w:hAnsi="Tahoma" w:cs="Tahoma"/>
          <w:sz w:val="22"/>
          <w:szCs w:val="22"/>
        </w:rPr>
        <w:t xml:space="preserve">Jeżeli Wykonawca nie rozpoczął realizacji umowy, przerwał jej wykonywanie i nie wznowił jej, pomimo pisemnego  wezwania przez Zamawiającego, w terminie 14 dni od tego wezwania. </w:t>
      </w:r>
    </w:p>
    <w:p w:rsidR="00216BF9" w:rsidRPr="00995299" w:rsidRDefault="00216BF9" w:rsidP="00216BF9">
      <w:pPr>
        <w:pStyle w:val="WW-Tekstpodstawowywcity3"/>
        <w:tabs>
          <w:tab w:val="center" w:pos="567"/>
        </w:tabs>
        <w:ind w:left="502" w:firstLine="0"/>
        <w:jc w:val="both"/>
        <w:rPr>
          <w:rFonts w:ascii="Tahoma" w:hAnsi="Tahoma" w:cs="Tahoma"/>
          <w:sz w:val="22"/>
          <w:szCs w:val="22"/>
        </w:rPr>
      </w:pPr>
    </w:p>
    <w:p w:rsidR="00216BF9" w:rsidRDefault="00216BF9" w:rsidP="00216BF9">
      <w:pPr>
        <w:pStyle w:val="WW-Tekstpodstawowywcity3"/>
        <w:tabs>
          <w:tab w:val="center" w:pos="4907"/>
          <w:tab w:val="right" w:pos="9443"/>
        </w:tabs>
        <w:ind w:left="0" w:firstLine="0"/>
        <w:jc w:val="center"/>
        <w:rPr>
          <w:rFonts w:ascii="Tahoma" w:hAnsi="Tahoma" w:cs="Tahoma"/>
          <w:b/>
          <w:sz w:val="22"/>
          <w:szCs w:val="22"/>
        </w:rPr>
      </w:pPr>
    </w:p>
    <w:p w:rsidR="00216BF9" w:rsidRPr="006D43EE" w:rsidRDefault="00216BF9" w:rsidP="00216BF9">
      <w:pPr>
        <w:pStyle w:val="WW-Tekstpodstawowywcity3"/>
        <w:tabs>
          <w:tab w:val="center" w:pos="4907"/>
          <w:tab w:val="right" w:pos="9443"/>
        </w:tabs>
        <w:ind w:left="0" w:firstLine="0"/>
        <w:jc w:val="center"/>
        <w:rPr>
          <w:rFonts w:ascii="Tahoma" w:hAnsi="Tahoma" w:cs="Tahoma"/>
          <w:b/>
          <w:sz w:val="22"/>
          <w:szCs w:val="22"/>
        </w:rPr>
      </w:pPr>
      <w:r w:rsidRPr="006D43EE">
        <w:rPr>
          <w:rFonts w:ascii="Tahoma" w:hAnsi="Tahoma" w:cs="Tahoma"/>
          <w:b/>
          <w:sz w:val="22"/>
          <w:szCs w:val="22"/>
        </w:rPr>
        <w:t>§13</w:t>
      </w:r>
    </w:p>
    <w:p w:rsidR="00216BF9" w:rsidRPr="006D43EE" w:rsidRDefault="00216BF9" w:rsidP="00216BF9">
      <w:pPr>
        <w:pStyle w:val="Styl1"/>
        <w:tabs>
          <w:tab w:val="center" w:pos="4896"/>
          <w:tab w:val="right" w:pos="9432"/>
        </w:tabs>
        <w:ind w:left="720"/>
        <w:jc w:val="center"/>
        <w:rPr>
          <w:rFonts w:ascii="Tahoma" w:hAnsi="Tahoma" w:cs="Tahoma"/>
          <w:b/>
          <w:sz w:val="22"/>
          <w:szCs w:val="22"/>
        </w:rPr>
      </w:pPr>
      <w:r w:rsidRPr="006D43EE">
        <w:rPr>
          <w:rFonts w:ascii="Tahoma" w:hAnsi="Tahoma" w:cs="Tahoma"/>
          <w:b/>
          <w:sz w:val="22"/>
          <w:szCs w:val="22"/>
        </w:rPr>
        <w:t>OCHRONA DANYCH OSOBOWYCH</w:t>
      </w:r>
    </w:p>
    <w:p w:rsidR="00216BF9" w:rsidRPr="004A2A5D" w:rsidRDefault="00216BF9" w:rsidP="00216BF9">
      <w:pPr>
        <w:numPr>
          <w:ilvl w:val="0"/>
          <w:numId w:val="2"/>
        </w:numPr>
        <w:suppressAutoHyphens w:val="0"/>
        <w:jc w:val="both"/>
        <w:rPr>
          <w:rFonts w:ascii="Tahoma" w:hAnsi="Tahoma" w:cs="Tahoma"/>
          <w:color w:val="000000"/>
          <w:sz w:val="22"/>
          <w:szCs w:val="22"/>
        </w:rPr>
      </w:pPr>
      <w:r w:rsidRPr="004A2A5D">
        <w:rPr>
          <w:rFonts w:ascii="Tahoma" w:hAnsi="Tahoma" w:cs="Tahoma"/>
          <w:color w:val="000000"/>
          <w:sz w:val="22"/>
          <w:szCs w:val="22"/>
        </w:rPr>
        <w:t xml:space="preserve">Zamawiający oświadcza, że jest administratorem danych osobowych w rozumieniu ustawy o ochronie danych osobowych, w odniesieniu do danych osobowych pracowników/ współpracowników  Zamawiającego ich małżonków, partnerów i dzieci oraz rodziców (tj. osób uprawnionych do korzystania z usług objętych niniejszą umową), przekazanych Wykonawcy zgodnie z umową w następującym zakresie </w:t>
      </w:r>
      <w:r>
        <w:rPr>
          <w:rFonts w:ascii="Tahoma" w:hAnsi="Tahoma" w:cs="Tahoma"/>
          <w:color w:val="000000"/>
          <w:sz w:val="22"/>
          <w:szCs w:val="22"/>
        </w:rPr>
        <w:t>:</w:t>
      </w:r>
      <w:r w:rsidRPr="004A2A5D">
        <w:rPr>
          <w:rFonts w:ascii="Tahoma" w:hAnsi="Tahoma" w:cs="Tahoma"/>
          <w:color w:val="000000"/>
          <w:sz w:val="22"/>
          <w:szCs w:val="22"/>
        </w:rPr>
        <w:t xml:space="preserve">  imienia (imion) i nazwiska, nu</w:t>
      </w:r>
      <w:r>
        <w:rPr>
          <w:rFonts w:ascii="Tahoma" w:hAnsi="Tahoma" w:cs="Tahoma"/>
          <w:color w:val="000000"/>
          <w:sz w:val="22"/>
          <w:szCs w:val="22"/>
        </w:rPr>
        <w:t>m</w:t>
      </w:r>
      <w:r w:rsidRPr="004A2A5D">
        <w:rPr>
          <w:rFonts w:ascii="Tahoma" w:hAnsi="Tahoma" w:cs="Tahoma"/>
          <w:color w:val="000000"/>
          <w:sz w:val="22"/>
          <w:szCs w:val="22"/>
        </w:rPr>
        <w:t>eru PESEL, daty urodzenia, płci, a</w:t>
      </w:r>
      <w:r>
        <w:rPr>
          <w:rFonts w:ascii="Tahoma" w:hAnsi="Tahoma" w:cs="Tahoma"/>
          <w:color w:val="000000"/>
          <w:sz w:val="22"/>
          <w:szCs w:val="22"/>
        </w:rPr>
        <w:t>d</w:t>
      </w:r>
      <w:r w:rsidRPr="004A2A5D">
        <w:rPr>
          <w:rFonts w:ascii="Tahoma" w:hAnsi="Tahoma" w:cs="Tahoma"/>
          <w:color w:val="000000"/>
          <w:sz w:val="22"/>
          <w:szCs w:val="22"/>
        </w:rPr>
        <w:t>resu w rozumieni</w:t>
      </w:r>
      <w:r>
        <w:rPr>
          <w:rFonts w:ascii="Tahoma" w:hAnsi="Tahoma" w:cs="Tahoma"/>
          <w:color w:val="000000"/>
          <w:sz w:val="22"/>
          <w:szCs w:val="22"/>
        </w:rPr>
        <w:t>u</w:t>
      </w:r>
      <w:r w:rsidRPr="004A2A5D">
        <w:rPr>
          <w:rFonts w:ascii="Tahoma" w:hAnsi="Tahoma" w:cs="Tahoma"/>
          <w:color w:val="000000"/>
          <w:sz w:val="22"/>
          <w:szCs w:val="22"/>
        </w:rPr>
        <w:t xml:space="preserve"> art. 25 Kodeksu </w:t>
      </w:r>
      <w:r>
        <w:rPr>
          <w:rFonts w:ascii="Tahoma" w:hAnsi="Tahoma" w:cs="Tahoma"/>
          <w:color w:val="000000"/>
          <w:sz w:val="22"/>
          <w:szCs w:val="22"/>
        </w:rPr>
        <w:t>c</w:t>
      </w:r>
      <w:r w:rsidRPr="004A2A5D">
        <w:rPr>
          <w:rFonts w:ascii="Tahoma" w:hAnsi="Tahoma" w:cs="Tahoma"/>
          <w:color w:val="000000"/>
          <w:sz w:val="22"/>
          <w:szCs w:val="22"/>
        </w:rPr>
        <w:t xml:space="preserve">ywilnego </w:t>
      </w:r>
      <w:r>
        <w:rPr>
          <w:rFonts w:ascii="Tahoma" w:hAnsi="Tahoma" w:cs="Tahoma"/>
          <w:color w:val="000000"/>
          <w:sz w:val="22"/>
          <w:szCs w:val="22"/>
        </w:rPr>
        <w:t>.</w:t>
      </w:r>
    </w:p>
    <w:p w:rsidR="00216BF9" w:rsidRDefault="00216BF9" w:rsidP="00216BF9">
      <w:pPr>
        <w:numPr>
          <w:ilvl w:val="0"/>
          <w:numId w:val="2"/>
        </w:numPr>
        <w:suppressAutoHyphens w:val="0"/>
        <w:jc w:val="both"/>
        <w:rPr>
          <w:rFonts w:ascii="Tahoma" w:hAnsi="Tahoma" w:cs="Tahoma"/>
          <w:color w:val="000000"/>
          <w:sz w:val="22"/>
          <w:szCs w:val="22"/>
        </w:rPr>
      </w:pPr>
      <w:r>
        <w:rPr>
          <w:rFonts w:ascii="Tahoma" w:hAnsi="Tahoma" w:cs="Tahoma"/>
          <w:color w:val="000000"/>
          <w:sz w:val="22"/>
          <w:szCs w:val="22"/>
        </w:rPr>
        <w:lastRenderedPageBreak/>
        <w:t>Zamawiający działając na podstawie art. 31 ust 1 ustawy o ochronie danych osobowych, powierza Wykonawcy przetwarzanie danych osobowych w celu wykonania umowy, a Wykonawca  powierzenie przetwarzania danych osobowych przyjmuje na warunkach określonych w umowie</w:t>
      </w:r>
    </w:p>
    <w:p w:rsidR="00216BF9" w:rsidRDefault="00216BF9" w:rsidP="00216BF9">
      <w:pPr>
        <w:numPr>
          <w:ilvl w:val="0"/>
          <w:numId w:val="2"/>
        </w:numPr>
        <w:suppressAutoHyphens w:val="0"/>
        <w:jc w:val="both"/>
        <w:rPr>
          <w:rFonts w:ascii="Tahoma" w:hAnsi="Tahoma" w:cs="Tahoma"/>
          <w:color w:val="000000"/>
          <w:sz w:val="22"/>
          <w:szCs w:val="22"/>
        </w:rPr>
      </w:pPr>
      <w:r>
        <w:rPr>
          <w:rFonts w:ascii="Tahoma" w:hAnsi="Tahoma" w:cs="Tahoma"/>
          <w:color w:val="000000"/>
          <w:sz w:val="22"/>
          <w:szCs w:val="22"/>
        </w:rPr>
        <w:t>Celem powierzenia przetwarzania danych osobowych jest realizowanie przez Wykonawcę zadań wynikających z umowy.</w:t>
      </w:r>
    </w:p>
    <w:p w:rsidR="00216BF9" w:rsidRDefault="00216BF9" w:rsidP="00216BF9">
      <w:pPr>
        <w:numPr>
          <w:ilvl w:val="0"/>
          <w:numId w:val="2"/>
        </w:numPr>
        <w:suppressAutoHyphens w:val="0"/>
        <w:jc w:val="both"/>
        <w:rPr>
          <w:rFonts w:ascii="Tahoma" w:hAnsi="Tahoma" w:cs="Tahoma"/>
          <w:color w:val="000000"/>
          <w:sz w:val="22"/>
          <w:szCs w:val="22"/>
        </w:rPr>
      </w:pPr>
      <w:r>
        <w:rPr>
          <w:rFonts w:ascii="Tahoma" w:hAnsi="Tahoma" w:cs="Tahoma"/>
          <w:color w:val="000000"/>
          <w:sz w:val="22"/>
          <w:szCs w:val="22"/>
        </w:rPr>
        <w:t>Wykonawca nie może powierzyć przetwarzania danych osobowych o których mowa w ust 1 innym podmiotom.</w:t>
      </w:r>
    </w:p>
    <w:p w:rsidR="00216BF9" w:rsidRDefault="00216BF9" w:rsidP="00216BF9">
      <w:pPr>
        <w:suppressAutoHyphens w:val="0"/>
        <w:ind w:left="360"/>
        <w:jc w:val="both"/>
        <w:rPr>
          <w:rFonts w:ascii="Tahoma" w:hAnsi="Tahoma" w:cs="Tahoma"/>
          <w:color w:val="000000"/>
          <w:sz w:val="22"/>
          <w:szCs w:val="22"/>
        </w:rPr>
      </w:pPr>
    </w:p>
    <w:p w:rsidR="00216BF9" w:rsidRPr="001E5B90" w:rsidRDefault="00216BF9" w:rsidP="00216BF9">
      <w:pPr>
        <w:suppressAutoHyphens w:val="0"/>
        <w:ind w:left="360"/>
        <w:jc w:val="center"/>
        <w:rPr>
          <w:rFonts w:ascii="Tahoma" w:hAnsi="Tahoma" w:cs="Tahoma"/>
          <w:b/>
          <w:color w:val="000000"/>
          <w:sz w:val="22"/>
          <w:szCs w:val="22"/>
        </w:rPr>
      </w:pPr>
      <w:r w:rsidRPr="001E5B90">
        <w:rPr>
          <w:rFonts w:ascii="Tahoma" w:hAnsi="Tahoma" w:cs="Tahoma"/>
          <w:b/>
          <w:color w:val="000000"/>
          <w:sz w:val="22"/>
          <w:szCs w:val="22"/>
        </w:rPr>
        <w:t>§ 14</w:t>
      </w:r>
    </w:p>
    <w:p w:rsidR="00216BF9" w:rsidRPr="001E5B90" w:rsidRDefault="00216BF9" w:rsidP="00216BF9">
      <w:pPr>
        <w:suppressAutoHyphens w:val="0"/>
        <w:ind w:left="360"/>
        <w:jc w:val="center"/>
        <w:rPr>
          <w:rFonts w:ascii="Tahoma" w:hAnsi="Tahoma" w:cs="Tahoma"/>
          <w:b/>
          <w:color w:val="000000"/>
          <w:sz w:val="22"/>
          <w:szCs w:val="22"/>
        </w:rPr>
      </w:pPr>
      <w:r w:rsidRPr="001E5B90">
        <w:rPr>
          <w:rFonts w:ascii="Tahoma" w:hAnsi="Tahoma" w:cs="Tahoma"/>
          <w:b/>
          <w:color w:val="000000"/>
          <w:sz w:val="22"/>
          <w:szCs w:val="22"/>
        </w:rPr>
        <w:t xml:space="preserve">ZASADY PRZETWARZANIA DANYCH </w:t>
      </w:r>
      <w:r>
        <w:rPr>
          <w:rFonts w:ascii="Tahoma" w:hAnsi="Tahoma" w:cs="Tahoma"/>
          <w:b/>
          <w:color w:val="000000"/>
          <w:sz w:val="22"/>
          <w:szCs w:val="22"/>
        </w:rPr>
        <w:t>O</w:t>
      </w:r>
      <w:r w:rsidRPr="001E5B90">
        <w:rPr>
          <w:rFonts w:ascii="Tahoma" w:hAnsi="Tahoma" w:cs="Tahoma"/>
          <w:b/>
          <w:color w:val="000000"/>
          <w:sz w:val="22"/>
          <w:szCs w:val="22"/>
        </w:rPr>
        <w:t>SOBOWYCH</w:t>
      </w:r>
    </w:p>
    <w:p w:rsidR="00216BF9" w:rsidRDefault="00216BF9" w:rsidP="00216BF9">
      <w:pPr>
        <w:numPr>
          <w:ilvl w:val="2"/>
          <w:numId w:val="2"/>
        </w:numPr>
        <w:tabs>
          <w:tab w:val="clear" w:pos="2160"/>
          <w:tab w:val="num"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Wykonawca będzie przetwarzał powierzone dane osobowe jedynie w celach niezbędnych do realizacji umowy.</w:t>
      </w:r>
    </w:p>
    <w:p w:rsidR="00216BF9" w:rsidRDefault="00216BF9" w:rsidP="00216BF9">
      <w:pPr>
        <w:numPr>
          <w:ilvl w:val="2"/>
          <w:numId w:val="2"/>
        </w:numPr>
        <w:tabs>
          <w:tab w:val="clear" w:pos="2160"/>
          <w:tab w:val="num"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Wykonawca w toku przetwarzania powierzonych danych osobowych jest zobowiązany, do przestrzegania przepisów ustawy o ochronie danych osobowych oraz przepisów  rozporządzenia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(Dz.U. poz. 1024) zwanego dalej rozporządzeniem.</w:t>
      </w:r>
    </w:p>
    <w:p w:rsidR="00216BF9" w:rsidRDefault="00216BF9" w:rsidP="00216BF9">
      <w:pPr>
        <w:numPr>
          <w:ilvl w:val="2"/>
          <w:numId w:val="2"/>
        </w:numPr>
        <w:tabs>
          <w:tab w:val="clear" w:pos="2160"/>
          <w:tab w:val="num"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Wykonawca niezwłocznie po podpisaniu umowy przedłoży do wglądu Zamawiającemu własną dokumentację opisującą sposób przetwarzania danych osobowych.</w:t>
      </w:r>
    </w:p>
    <w:p w:rsidR="00216BF9" w:rsidRDefault="00216BF9" w:rsidP="00216BF9">
      <w:pPr>
        <w:numPr>
          <w:ilvl w:val="2"/>
          <w:numId w:val="2"/>
        </w:numPr>
        <w:tabs>
          <w:tab w:val="clear" w:pos="2160"/>
          <w:tab w:val="num"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Wykonawca niezwłocznie informuje Zamawiającego o:</w:t>
      </w:r>
    </w:p>
    <w:p w:rsidR="00216BF9" w:rsidRDefault="00216BF9" w:rsidP="00216BF9">
      <w:pPr>
        <w:numPr>
          <w:ilvl w:val="0"/>
          <w:numId w:val="21"/>
        </w:numPr>
        <w:suppressAutoHyphens w:val="0"/>
        <w:jc w:val="both"/>
        <w:rPr>
          <w:rFonts w:ascii="Tahoma" w:hAnsi="Tahoma" w:cs="Tahoma"/>
          <w:color w:val="000000"/>
          <w:sz w:val="22"/>
          <w:szCs w:val="22"/>
        </w:rPr>
      </w:pPr>
      <w:r>
        <w:rPr>
          <w:rFonts w:ascii="Tahoma" w:hAnsi="Tahoma" w:cs="Tahoma"/>
          <w:color w:val="000000"/>
          <w:sz w:val="22"/>
          <w:szCs w:val="22"/>
        </w:rPr>
        <w:t xml:space="preserve"> Wszelkich przypadkach naruszenia tajemnicy danych osobowych lub o ich niewłaściwym użyciu;</w:t>
      </w:r>
    </w:p>
    <w:p w:rsidR="00216BF9" w:rsidRDefault="00216BF9" w:rsidP="00216BF9">
      <w:pPr>
        <w:numPr>
          <w:ilvl w:val="0"/>
          <w:numId w:val="21"/>
        </w:numPr>
        <w:suppressAutoHyphens w:val="0"/>
        <w:jc w:val="both"/>
        <w:rPr>
          <w:rFonts w:ascii="Tahoma" w:hAnsi="Tahoma" w:cs="Tahoma"/>
          <w:color w:val="000000"/>
          <w:sz w:val="22"/>
          <w:szCs w:val="22"/>
        </w:rPr>
      </w:pPr>
      <w:r>
        <w:rPr>
          <w:rFonts w:ascii="Tahoma" w:hAnsi="Tahoma" w:cs="Tahoma"/>
          <w:color w:val="000000"/>
          <w:sz w:val="22"/>
          <w:szCs w:val="22"/>
        </w:rPr>
        <w:t xml:space="preserve"> Wszelkich czynnościach z własnym udziałem w sprawach dotyczących ochrony danych osobowych prowadzonych , w szczególności przed Generalnym Inspektorem Ochrony Danych Osobowych;</w:t>
      </w:r>
    </w:p>
    <w:p w:rsidR="00216BF9" w:rsidRDefault="00216BF9" w:rsidP="00216BF9">
      <w:pPr>
        <w:numPr>
          <w:ilvl w:val="0"/>
          <w:numId w:val="21"/>
        </w:numPr>
        <w:suppressAutoHyphens w:val="0"/>
        <w:jc w:val="both"/>
        <w:rPr>
          <w:rFonts w:ascii="Tahoma" w:hAnsi="Tahoma" w:cs="Tahoma"/>
          <w:color w:val="000000"/>
          <w:sz w:val="22"/>
          <w:szCs w:val="22"/>
        </w:rPr>
      </w:pPr>
      <w:r>
        <w:rPr>
          <w:rFonts w:ascii="Tahoma" w:hAnsi="Tahoma" w:cs="Tahoma"/>
          <w:color w:val="000000"/>
          <w:sz w:val="22"/>
          <w:szCs w:val="22"/>
        </w:rPr>
        <w:t xml:space="preserve"> W przypadku wystąpienia okoliczności mogących skutkować odpowiedzialnością Zamawiającego za nieprzestrzeganie przepisów ustawy o ochronie danych osobowych w zakresie przetwarzania powierzonych danych osobowych , Wykonawca zobowiązuje się podjąć niezwłocznie działania w celu usunięcia tych okoliczności oraz zobowiązany jest natychmiast zawiadomić o zaistniałym fakcie Zamawiającego.</w:t>
      </w:r>
    </w:p>
    <w:p w:rsidR="00216BF9" w:rsidRDefault="00216BF9" w:rsidP="00216BF9">
      <w:pPr>
        <w:numPr>
          <w:ilvl w:val="0"/>
          <w:numId w:val="2"/>
        </w:numPr>
        <w:suppressAutoHyphens w:val="0"/>
        <w:jc w:val="both"/>
        <w:rPr>
          <w:rFonts w:ascii="Tahoma" w:hAnsi="Tahoma" w:cs="Tahoma"/>
          <w:color w:val="000000"/>
          <w:sz w:val="22"/>
          <w:szCs w:val="22"/>
        </w:rPr>
      </w:pPr>
      <w:r>
        <w:rPr>
          <w:rFonts w:ascii="Tahoma" w:hAnsi="Tahoma" w:cs="Tahoma"/>
          <w:color w:val="000000"/>
          <w:sz w:val="22"/>
          <w:szCs w:val="22"/>
        </w:rPr>
        <w:t>Wykonawca zobowiązuje się do udzielania, na każde żądanie Zamawiającego, wszelkich informacji dotyczących danych osobowych, których przetwarzanie powierzone zostało mu na podstawie umowy, w szczególności niezwłocznego przekazywania informacji o każdym przypadku naruszenia obowiązków dotyczących ochrony danych osobowych.</w:t>
      </w:r>
    </w:p>
    <w:p w:rsidR="00216BF9" w:rsidRDefault="00216BF9" w:rsidP="00216BF9">
      <w:pPr>
        <w:suppressAutoHyphens w:val="0"/>
        <w:ind w:left="360"/>
        <w:jc w:val="both"/>
        <w:rPr>
          <w:rFonts w:ascii="Tahoma" w:hAnsi="Tahoma" w:cs="Tahoma"/>
          <w:color w:val="000000"/>
          <w:sz w:val="22"/>
          <w:szCs w:val="22"/>
        </w:rPr>
      </w:pPr>
    </w:p>
    <w:p w:rsidR="00216BF9" w:rsidRPr="00993B43" w:rsidRDefault="00216BF9" w:rsidP="00216BF9">
      <w:pPr>
        <w:suppressAutoHyphens w:val="0"/>
        <w:ind w:left="360"/>
        <w:jc w:val="center"/>
        <w:rPr>
          <w:rFonts w:ascii="Tahoma" w:hAnsi="Tahoma" w:cs="Tahoma"/>
          <w:b/>
          <w:color w:val="000000"/>
          <w:sz w:val="22"/>
          <w:szCs w:val="22"/>
        </w:rPr>
      </w:pPr>
      <w:r w:rsidRPr="00993B43">
        <w:rPr>
          <w:rFonts w:ascii="Tahoma" w:hAnsi="Tahoma" w:cs="Tahoma"/>
          <w:b/>
          <w:color w:val="000000"/>
          <w:sz w:val="22"/>
          <w:szCs w:val="22"/>
        </w:rPr>
        <w:t>§15</w:t>
      </w:r>
    </w:p>
    <w:p w:rsidR="00216BF9" w:rsidRPr="00993B43" w:rsidRDefault="00216BF9" w:rsidP="00216BF9">
      <w:pPr>
        <w:suppressAutoHyphens w:val="0"/>
        <w:ind w:left="360"/>
        <w:jc w:val="center"/>
        <w:rPr>
          <w:rFonts w:ascii="Tahoma" w:hAnsi="Tahoma" w:cs="Tahoma"/>
          <w:b/>
          <w:color w:val="000000"/>
          <w:sz w:val="22"/>
          <w:szCs w:val="22"/>
        </w:rPr>
      </w:pPr>
      <w:r w:rsidRPr="00993B43">
        <w:rPr>
          <w:rFonts w:ascii="Tahoma" w:hAnsi="Tahoma" w:cs="Tahoma"/>
          <w:b/>
          <w:color w:val="000000"/>
          <w:sz w:val="22"/>
          <w:szCs w:val="22"/>
        </w:rPr>
        <w:t>ZABEZPIECZENIE PRZETWARZANYCH DANYCH OSOBOWYCH</w:t>
      </w:r>
    </w:p>
    <w:p w:rsidR="00216BF9" w:rsidRDefault="00216BF9" w:rsidP="00216BF9">
      <w:pPr>
        <w:numPr>
          <w:ilvl w:val="2"/>
          <w:numId w:val="2"/>
        </w:numPr>
        <w:tabs>
          <w:tab w:val="clear" w:pos="2160"/>
          <w:tab w:val="left"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 xml:space="preserve">Wykonawca zobowiązuje się przed rozpoczęciem przetwarzania danych osobowych podjąć środki zabezpieczające, zapewniając ochronę przetwarzanych danych osobowych, o których mowa w art. 36 – 39 ustawy o ochronie danych osobowych, w szczególności zobowiązuje się do: </w:t>
      </w:r>
    </w:p>
    <w:p w:rsidR="00216BF9" w:rsidRDefault="00216BF9" w:rsidP="00216BF9">
      <w:pPr>
        <w:numPr>
          <w:ilvl w:val="0"/>
          <w:numId w:val="22"/>
        </w:numPr>
        <w:tabs>
          <w:tab w:val="left" w:pos="426"/>
        </w:tabs>
        <w:suppressAutoHyphens w:val="0"/>
        <w:jc w:val="both"/>
        <w:rPr>
          <w:rFonts w:ascii="Tahoma" w:hAnsi="Tahoma" w:cs="Tahoma"/>
          <w:color w:val="000000"/>
          <w:sz w:val="22"/>
          <w:szCs w:val="22"/>
        </w:rPr>
      </w:pPr>
      <w:r>
        <w:rPr>
          <w:rFonts w:ascii="Tahoma" w:hAnsi="Tahoma" w:cs="Tahoma"/>
          <w:color w:val="000000"/>
          <w:sz w:val="22"/>
          <w:szCs w:val="22"/>
        </w:rPr>
        <w:t xml:space="preserve">  Zastosowania środków technicznych i organizacyjnych zapewniających ochronę przetwarzanych danych osobowych, w szczególności zabezpieczenia danych przed ich udostępnieniem osobom nieupoważnionym, zabraniem przez osobę nieuprawnioną, przetwarzaniem z naruszeniem ustawy o ochronie danych osobowych oraz zmianą, utratą, uszkodzeniem lub zniszczeniem;</w:t>
      </w:r>
    </w:p>
    <w:p w:rsidR="00216BF9" w:rsidRDefault="00216BF9" w:rsidP="00216BF9">
      <w:pPr>
        <w:numPr>
          <w:ilvl w:val="0"/>
          <w:numId w:val="22"/>
        </w:numPr>
        <w:tabs>
          <w:tab w:val="left" w:pos="426"/>
        </w:tabs>
        <w:suppressAutoHyphens w:val="0"/>
        <w:jc w:val="both"/>
        <w:rPr>
          <w:rFonts w:ascii="Tahoma" w:hAnsi="Tahoma" w:cs="Tahoma"/>
          <w:color w:val="000000"/>
          <w:sz w:val="22"/>
          <w:szCs w:val="22"/>
        </w:rPr>
      </w:pPr>
      <w:r>
        <w:rPr>
          <w:rFonts w:ascii="Tahoma" w:hAnsi="Tahoma" w:cs="Tahoma"/>
          <w:color w:val="000000"/>
          <w:sz w:val="22"/>
          <w:szCs w:val="22"/>
        </w:rPr>
        <w:t xml:space="preserve">  Dopuszczenia do przetwarzania powierzonych danych  osobowych wyłącznie osób posiadających wydane przez niego upoważnienie;</w:t>
      </w:r>
    </w:p>
    <w:p w:rsidR="00216BF9" w:rsidRDefault="00216BF9" w:rsidP="00216BF9">
      <w:pPr>
        <w:numPr>
          <w:ilvl w:val="0"/>
          <w:numId w:val="22"/>
        </w:numPr>
        <w:tabs>
          <w:tab w:val="left" w:pos="426"/>
        </w:tabs>
        <w:suppressAutoHyphens w:val="0"/>
        <w:jc w:val="both"/>
        <w:rPr>
          <w:rFonts w:ascii="Tahoma" w:hAnsi="Tahoma" w:cs="Tahoma"/>
          <w:color w:val="000000"/>
          <w:sz w:val="22"/>
          <w:szCs w:val="22"/>
        </w:rPr>
      </w:pPr>
      <w:r>
        <w:rPr>
          <w:rFonts w:ascii="Tahoma" w:hAnsi="Tahoma" w:cs="Tahoma"/>
          <w:color w:val="000000"/>
          <w:sz w:val="22"/>
          <w:szCs w:val="22"/>
        </w:rPr>
        <w:t xml:space="preserve">  Zapewnienia kontroli nad prawidłowością przetwarzania powierzonych danych osobowych;</w:t>
      </w:r>
    </w:p>
    <w:p w:rsidR="00216BF9" w:rsidRDefault="00216BF9" w:rsidP="00216BF9">
      <w:pPr>
        <w:numPr>
          <w:ilvl w:val="0"/>
          <w:numId w:val="22"/>
        </w:numPr>
        <w:tabs>
          <w:tab w:val="left" w:pos="426"/>
        </w:tabs>
        <w:suppressAutoHyphens w:val="0"/>
        <w:jc w:val="both"/>
        <w:rPr>
          <w:rFonts w:ascii="Tahoma" w:hAnsi="Tahoma" w:cs="Tahoma"/>
          <w:color w:val="000000"/>
          <w:sz w:val="22"/>
          <w:szCs w:val="22"/>
        </w:rPr>
      </w:pPr>
      <w:r>
        <w:rPr>
          <w:rFonts w:ascii="Tahoma" w:hAnsi="Tahoma" w:cs="Tahoma"/>
          <w:color w:val="000000"/>
          <w:sz w:val="22"/>
          <w:szCs w:val="22"/>
        </w:rPr>
        <w:t xml:space="preserve">  Prowadzenia ewidencji osób upoważnionych do przetwarzania powierzonych danych osobowych, dochowania szczególnej staranności, aby osoby upoważnione do przetwarzania tych danych zachowały je w tajemnicy, również po zakończeniu realizacji umowy, między </w:t>
      </w:r>
      <w:r>
        <w:rPr>
          <w:rFonts w:ascii="Tahoma" w:hAnsi="Tahoma" w:cs="Tahoma"/>
          <w:color w:val="000000"/>
          <w:sz w:val="22"/>
          <w:szCs w:val="22"/>
        </w:rPr>
        <w:lastRenderedPageBreak/>
        <w:t>innymi przez poinformowanie ich o prawnych konsekwencjach naruszenia poufności danych osobowych oraz odebranie oświadczeń o obowiązku zachowania w tajemnicy tych  danych;</w:t>
      </w:r>
    </w:p>
    <w:p w:rsidR="00216BF9" w:rsidRDefault="00216BF9" w:rsidP="00216BF9">
      <w:pPr>
        <w:numPr>
          <w:ilvl w:val="0"/>
          <w:numId w:val="22"/>
        </w:numPr>
        <w:tabs>
          <w:tab w:val="left" w:pos="426"/>
        </w:tabs>
        <w:suppressAutoHyphens w:val="0"/>
        <w:jc w:val="both"/>
        <w:rPr>
          <w:rFonts w:ascii="Tahoma" w:hAnsi="Tahoma" w:cs="Tahoma"/>
          <w:color w:val="000000"/>
          <w:sz w:val="22"/>
          <w:szCs w:val="22"/>
        </w:rPr>
      </w:pPr>
      <w:r>
        <w:rPr>
          <w:rFonts w:ascii="Tahoma" w:hAnsi="Tahoma" w:cs="Tahoma"/>
          <w:color w:val="000000"/>
          <w:sz w:val="22"/>
          <w:szCs w:val="22"/>
        </w:rPr>
        <w:t xml:space="preserve">  Powadzenia dokumentacji opisującej sposób przetwarzania powierzonych danych osobowych oraz środki techniczne i organizacyjne zapewniające ochronę przetwarzanych danych, w tym w szczególności Politykę Bezpieczeństwa Danych Osobowych  oraz Instrukcję Zarządzania Systemem Informatycznym Służącym do Przetwarzania Danych Osobowych</w:t>
      </w:r>
    </w:p>
    <w:p w:rsidR="00216BF9" w:rsidRDefault="00216BF9" w:rsidP="00216BF9">
      <w:pPr>
        <w:numPr>
          <w:ilvl w:val="0"/>
          <w:numId w:val="22"/>
        </w:numPr>
        <w:tabs>
          <w:tab w:val="left" w:pos="426"/>
        </w:tabs>
        <w:suppressAutoHyphens w:val="0"/>
        <w:jc w:val="both"/>
        <w:rPr>
          <w:rFonts w:ascii="Tahoma" w:hAnsi="Tahoma" w:cs="Tahoma"/>
          <w:color w:val="000000"/>
          <w:sz w:val="22"/>
          <w:szCs w:val="22"/>
        </w:rPr>
      </w:pPr>
      <w:r>
        <w:rPr>
          <w:rFonts w:ascii="Tahoma" w:hAnsi="Tahoma" w:cs="Tahoma"/>
          <w:color w:val="000000"/>
          <w:sz w:val="22"/>
          <w:szCs w:val="22"/>
        </w:rPr>
        <w:t xml:space="preserve">  Przechowywania dokumentów dotyczących powierzonych do przetwarzania danych osobowych w specjalnie do tego przeznaczonych szafach zamykanych na zamek lub w zamykanych na zamek pomieszczeniach, niedostępnych dla osób nieupoważnionych do przetwarzania danych osobowych.</w:t>
      </w:r>
    </w:p>
    <w:p w:rsidR="00216BF9" w:rsidRDefault="00216BF9" w:rsidP="00216BF9">
      <w:pPr>
        <w:numPr>
          <w:ilvl w:val="2"/>
          <w:numId w:val="2"/>
        </w:numPr>
        <w:tabs>
          <w:tab w:val="clear" w:pos="2160"/>
          <w:tab w:val="num"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Zamawiającemu oraz osobom przez niego wyznaczonym przysługuje prawo kontroli sposobu przetwarzania przez Wykonawcę powierzonych danych osobowych poprzez oględziny miejsca przetwarzania powierzonych danych. Zamawiający jest uprawniony o kontrolowania Wykonawcy w zakresie przetwarzania powierzonych danych osobowych, co do zgodności z powszechnie obowiązującymi przepisami o ochronie danych osobowych, oraz w zakresie wywiązywania się z obowiązków wynikających z umowy.</w:t>
      </w:r>
    </w:p>
    <w:p w:rsidR="00216BF9" w:rsidRDefault="00216BF9" w:rsidP="00216BF9">
      <w:pPr>
        <w:numPr>
          <w:ilvl w:val="2"/>
          <w:numId w:val="2"/>
        </w:numPr>
        <w:tabs>
          <w:tab w:val="clear" w:pos="2160"/>
          <w:tab w:val="num"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Kontroli o której mowa w ust 2. Zamawiający może dokonywać w każdym czasie obowiązywania umowy.</w:t>
      </w:r>
    </w:p>
    <w:p w:rsidR="00216BF9" w:rsidRDefault="00216BF9" w:rsidP="00216BF9">
      <w:pPr>
        <w:numPr>
          <w:ilvl w:val="2"/>
          <w:numId w:val="2"/>
        </w:numPr>
        <w:tabs>
          <w:tab w:val="clear" w:pos="2160"/>
          <w:tab w:val="num" w:pos="426"/>
        </w:tabs>
        <w:suppressAutoHyphens w:val="0"/>
        <w:ind w:left="426" w:hanging="426"/>
        <w:jc w:val="both"/>
        <w:rPr>
          <w:rFonts w:ascii="Tahoma" w:hAnsi="Tahoma" w:cs="Tahoma"/>
          <w:color w:val="000000"/>
          <w:sz w:val="22"/>
          <w:szCs w:val="22"/>
        </w:rPr>
      </w:pPr>
      <w:r>
        <w:rPr>
          <w:rFonts w:ascii="Tahoma" w:hAnsi="Tahoma" w:cs="Tahoma"/>
          <w:color w:val="000000"/>
          <w:sz w:val="22"/>
          <w:szCs w:val="22"/>
        </w:rPr>
        <w:t>Wykonawca zobowiązuje sę niezwłocznie zastosować zalecenia dotyczące poprawy jakości zabezpieczenia danych osobowych oraz sposobu ich przetwarzania, sformułowane  w wyniku kontroli przeprowadzonej przez Zamawiającego,</w:t>
      </w:r>
    </w:p>
    <w:p w:rsidR="00216BF9" w:rsidRDefault="00216BF9" w:rsidP="00216BF9">
      <w:pPr>
        <w:numPr>
          <w:ilvl w:val="0"/>
          <w:numId w:val="2"/>
        </w:numPr>
        <w:tabs>
          <w:tab w:val="left" w:pos="426"/>
        </w:tabs>
        <w:suppressAutoHyphens w:val="0"/>
        <w:jc w:val="both"/>
        <w:rPr>
          <w:rFonts w:ascii="Tahoma" w:hAnsi="Tahoma" w:cs="Tahoma"/>
          <w:color w:val="000000"/>
          <w:sz w:val="22"/>
          <w:szCs w:val="22"/>
        </w:rPr>
      </w:pPr>
      <w:r>
        <w:rPr>
          <w:rFonts w:ascii="Tahoma" w:hAnsi="Tahoma" w:cs="Tahoma"/>
          <w:color w:val="000000"/>
          <w:sz w:val="22"/>
          <w:szCs w:val="22"/>
        </w:rPr>
        <w:t>W przypadku naruszenia przez  Wykonawcę przepisów ustawy o ochronie danych osobowych i rozporządzenia  oraz niezastosowania się do zaleceń, o których mowa w ust. 4 Zamawiający może wypowiedzieć umowę ze skutkiem natychmiastowym.</w:t>
      </w:r>
    </w:p>
    <w:p w:rsidR="00216BF9" w:rsidRDefault="00216BF9" w:rsidP="00216BF9">
      <w:pPr>
        <w:tabs>
          <w:tab w:val="left" w:pos="426"/>
        </w:tabs>
        <w:suppressAutoHyphens w:val="0"/>
        <w:ind w:left="360"/>
        <w:jc w:val="both"/>
        <w:rPr>
          <w:rFonts w:ascii="Tahoma" w:hAnsi="Tahoma" w:cs="Tahoma"/>
          <w:color w:val="000000"/>
          <w:sz w:val="22"/>
          <w:szCs w:val="22"/>
        </w:rPr>
      </w:pPr>
    </w:p>
    <w:p w:rsidR="00216BF9" w:rsidRPr="0007570B" w:rsidRDefault="00216BF9" w:rsidP="00216BF9">
      <w:pPr>
        <w:tabs>
          <w:tab w:val="left" w:pos="426"/>
        </w:tabs>
        <w:suppressAutoHyphens w:val="0"/>
        <w:ind w:left="360"/>
        <w:jc w:val="center"/>
        <w:rPr>
          <w:rFonts w:ascii="Tahoma" w:hAnsi="Tahoma" w:cs="Tahoma"/>
          <w:b/>
          <w:color w:val="000000"/>
          <w:sz w:val="22"/>
          <w:szCs w:val="22"/>
        </w:rPr>
      </w:pPr>
      <w:r w:rsidRPr="0007570B">
        <w:rPr>
          <w:rFonts w:ascii="Tahoma" w:hAnsi="Tahoma" w:cs="Tahoma"/>
          <w:b/>
          <w:color w:val="000000"/>
          <w:sz w:val="22"/>
          <w:szCs w:val="22"/>
        </w:rPr>
        <w:t>§ 16</w:t>
      </w:r>
    </w:p>
    <w:p w:rsidR="00216BF9" w:rsidRPr="0007570B" w:rsidRDefault="00216BF9" w:rsidP="00216BF9">
      <w:pPr>
        <w:tabs>
          <w:tab w:val="left" w:pos="426"/>
        </w:tabs>
        <w:suppressAutoHyphens w:val="0"/>
        <w:jc w:val="center"/>
        <w:rPr>
          <w:rFonts w:ascii="Tahoma" w:hAnsi="Tahoma" w:cs="Tahoma"/>
          <w:b/>
          <w:color w:val="000000"/>
          <w:sz w:val="22"/>
          <w:szCs w:val="22"/>
        </w:rPr>
      </w:pPr>
      <w:r w:rsidRPr="0007570B">
        <w:rPr>
          <w:rFonts w:ascii="Tahoma" w:hAnsi="Tahoma" w:cs="Tahoma"/>
          <w:b/>
          <w:color w:val="000000"/>
          <w:sz w:val="22"/>
          <w:szCs w:val="22"/>
        </w:rPr>
        <w:t>POSTANOWIENIA KOŃCOWE</w:t>
      </w:r>
    </w:p>
    <w:p w:rsidR="00216BF9" w:rsidRDefault="00216BF9" w:rsidP="00216BF9">
      <w:pPr>
        <w:numPr>
          <w:ilvl w:val="0"/>
          <w:numId w:val="23"/>
        </w:numPr>
        <w:tabs>
          <w:tab w:val="left" w:pos="426"/>
        </w:tabs>
        <w:suppressAutoHyphens w:val="0"/>
        <w:ind w:hanging="720"/>
        <w:jc w:val="both"/>
        <w:rPr>
          <w:rFonts w:ascii="Tahoma" w:hAnsi="Tahoma" w:cs="Tahoma"/>
          <w:color w:val="000000"/>
          <w:sz w:val="22"/>
          <w:szCs w:val="22"/>
        </w:rPr>
      </w:pPr>
      <w:r>
        <w:rPr>
          <w:rFonts w:ascii="Tahoma" w:hAnsi="Tahoma" w:cs="Tahoma"/>
          <w:color w:val="000000"/>
          <w:sz w:val="22"/>
          <w:szCs w:val="22"/>
        </w:rPr>
        <w:t>Wszelkie spory mogące wynikać przy realizacji umowy będą rozstrzygane w drodze negocjacji, a w ostateczności zostaną poddane do rozstrzygnięcia sądowi powszechnemu właściwemu dla siedziby Zamawiającego</w:t>
      </w:r>
    </w:p>
    <w:p w:rsidR="00216BF9" w:rsidRDefault="00216BF9" w:rsidP="00216BF9">
      <w:pPr>
        <w:numPr>
          <w:ilvl w:val="0"/>
          <w:numId w:val="23"/>
        </w:numPr>
        <w:tabs>
          <w:tab w:val="left" w:pos="426"/>
        </w:tabs>
        <w:suppressAutoHyphens w:val="0"/>
        <w:ind w:hanging="720"/>
        <w:jc w:val="both"/>
        <w:rPr>
          <w:rFonts w:ascii="Tahoma" w:hAnsi="Tahoma" w:cs="Tahoma"/>
          <w:color w:val="000000"/>
          <w:sz w:val="22"/>
          <w:szCs w:val="22"/>
        </w:rPr>
      </w:pPr>
      <w:r>
        <w:rPr>
          <w:rFonts w:ascii="Tahoma" w:hAnsi="Tahoma" w:cs="Tahoma"/>
          <w:color w:val="000000"/>
          <w:sz w:val="22"/>
          <w:szCs w:val="22"/>
        </w:rPr>
        <w:t xml:space="preserve">W sprawach nieuregulowanych w umowie, znajdą zastosowanie odpowiednie przepisy Kodeksu cywilnego, ustawy Prawo zamówień publicznych, ustawy o ochronie danych osobowych , ustawy o działalności leczniczej, oraz inne obowiązujące przepisy prawa. </w:t>
      </w:r>
    </w:p>
    <w:p w:rsidR="00216BF9" w:rsidRDefault="00216BF9" w:rsidP="00216BF9">
      <w:pPr>
        <w:numPr>
          <w:ilvl w:val="0"/>
          <w:numId w:val="23"/>
        </w:numPr>
        <w:tabs>
          <w:tab w:val="left" w:pos="426"/>
        </w:tabs>
        <w:suppressAutoHyphens w:val="0"/>
        <w:ind w:hanging="720"/>
        <w:jc w:val="both"/>
        <w:rPr>
          <w:rFonts w:ascii="Tahoma" w:hAnsi="Tahoma" w:cs="Tahoma"/>
          <w:color w:val="000000"/>
          <w:sz w:val="22"/>
          <w:szCs w:val="22"/>
        </w:rPr>
      </w:pPr>
      <w:r>
        <w:rPr>
          <w:rFonts w:ascii="Tahoma" w:hAnsi="Tahoma" w:cs="Tahoma"/>
          <w:color w:val="000000"/>
          <w:sz w:val="22"/>
          <w:szCs w:val="22"/>
        </w:rPr>
        <w:t xml:space="preserve"> Umowę sporządzono w trzech jednobrzmiących egzemplarzach, dwa dla Zamawiającego i jeden dla Wykonawcy</w:t>
      </w:r>
    </w:p>
    <w:p w:rsidR="00216BF9" w:rsidRDefault="00216BF9" w:rsidP="00216BF9">
      <w:pPr>
        <w:tabs>
          <w:tab w:val="left" w:pos="426"/>
        </w:tabs>
        <w:suppressAutoHyphens w:val="0"/>
        <w:jc w:val="both"/>
        <w:rPr>
          <w:rFonts w:ascii="Tahoma" w:hAnsi="Tahoma" w:cs="Tahoma"/>
          <w:color w:val="000000"/>
          <w:sz w:val="22"/>
          <w:szCs w:val="22"/>
        </w:rPr>
      </w:pPr>
    </w:p>
    <w:p w:rsidR="00216BF9" w:rsidRPr="00121B18" w:rsidRDefault="00216BF9" w:rsidP="00216BF9">
      <w:pPr>
        <w:pStyle w:val="Styl1"/>
        <w:tabs>
          <w:tab w:val="center" w:pos="4896"/>
          <w:tab w:val="right" w:pos="9432"/>
        </w:tabs>
        <w:spacing w:line="360" w:lineRule="auto"/>
        <w:jc w:val="both"/>
        <w:rPr>
          <w:rFonts w:ascii="Tahoma" w:hAnsi="Tahoma" w:cs="Tahoma"/>
          <w:sz w:val="22"/>
          <w:szCs w:val="22"/>
        </w:rPr>
      </w:pPr>
    </w:p>
    <w:p w:rsidR="00216BF9" w:rsidRPr="00121B18" w:rsidRDefault="00216BF9" w:rsidP="00216BF9">
      <w:pPr>
        <w:pStyle w:val="Styl1"/>
        <w:tabs>
          <w:tab w:val="center" w:pos="4896"/>
          <w:tab w:val="right" w:pos="9432"/>
        </w:tabs>
        <w:jc w:val="both"/>
        <w:rPr>
          <w:rFonts w:ascii="Tahoma" w:hAnsi="Tahoma" w:cs="Tahoma"/>
          <w:b/>
          <w:sz w:val="22"/>
          <w:szCs w:val="22"/>
          <w:u w:val="single"/>
        </w:rPr>
      </w:pPr>
      <w:r w:rsidRPr="00121B18">
        <w:rPr>
          <w:rFonts w:ascii="Tahoma" w:hAnsi="Tahoma" w:cs="Tahoma"/>
          <w:b/>
          <w:sz w:val="22"/>
          <w:szCs w:val="22"/>
          <w:u w:val="single"/>
        </w:rPr>
        <w:t>Załączniki do Umowy:</w:t>
      </w:r>
    </w:p>
    <w:p w:rsidR="00216BF9" w:rsidRPr="00121B18" w:rsidRDefault="00216BF9" w:rsidP="00216BF9">
      <w:pPr>
        <w:pStyle w:val="Styl1"/>
        <w:tabs>
          <w:tab w:val="center" w:pos="4896"/>
          <w:tab w:val="right" w:pos="9432"/>
        </w:tabs>
        <w:jc w:val="both"/>
        <w:rPr>
          <w:rFonts w:ascii="Tahoma" w:hAnsi="Tahoma" w:cs="Tahoma"/>
          <w:sz w:val="22"/>
          <w:szCs w:val="22"/>
        </w:rPr>
      </w:pPr>
      <w:r w:rsidRPr="00121B18">
        <w:rPr>
          <w:rFonts w:ascii="Tahoma" w:hAnsi="Tahoma" w:cs="Tahoma"/>
          <w:noProof/>
          <w:spacing w:val="-4"/>
          <w:sz w:val="22"/>
          <w:szCs w:val="22"/>
          <w:lang w:eastAsia="pl-PL" w:bidi="ne-NP"/>
        </w:rPr>
        <w:t xml:space="preserve">Załącznik nr 1 </w:t>
      </w:r>
      <w:r>
        <w:rPr>
          <w:rFonts w:ascii="Tahoma" w:hAnsi="Tahoma" w:cs="Tahoma"/>
          <w:noProof/>
          <w:spacing w:val="-4"/>
          <w:sz w:val="22"/>
          <w:szCs w:val="22"/>
          <w:lang w:eastAsia="pl-PL" w:bidi="ne-NP"/>
        </w:rPr>
        <w:t>–</w:t>
      </w:r>
      <w:r w:rsidRPr="00121B18">
        <w:rPr>
          <w:rFonts w:ascii="Tahoma" w:hAnsi="Tahoma" w:cs="Tahoma"/>
          <w:noProof/>
          <w:spacing w:val="-4"/>
          <w:sz w:val="22"/>
          <w:szCs w:val="22"/>
          <w:lang w:eastAsia="pl-PL" w:bidi="ne-NP"/>
        </w:rPr>
        <w:t xml:space="preserve"> </w:t>
      </w:r>
      <w:r>
        <w:rPr>
          <w:rFonts w:ascii="Tahoma" w:hAnsi="Tahoma" w:cs="Tahoma"/>
          <w:noProof/>
          <w:spacing w:val="-4"/>
          <w:sz w:val="22"/>
          <w:szCs w:val="22"/>
          <w:lang w:eastAsia="pl-PL" w:bidi="ne-NP"/>
        </w:rPr>
        <w:t xml:space="preserve">OPIS PRZEDMIOTU ZAMÓWIENIA </w:t>
      </w:r>
      <w:r w:rsidRPr="00121B18">
        <w:rPr>
          <w:rFonts w:ascii="Tahoma" w:hAnsi="Tahoma" w:cs="Tahoma"/>
          <w:sz w:val="22"/>
          <w:szCs w:val="22"/>
        </w:rPr>
        <w:t xml:space="preserve"> </w:t>
      </w:r>
    </w:p>
    <w:p w:rsidR="00216BF9" w:rsidRPr="00121B18" w:rsidRDefault="00216BF9" w:rsidP="00216BF9">
      <w:pPr>
        <w:pStyle w:val="Styl1"/>
        <w:tabs>
          <w:tab w:val="center" w:pos="4896"/>
          <w:tab w:val="right" w:pos="9432"/>
        </w:tabs>
        <w:jc w:val="both"/>
        <w:rPr>
          <w:rFonts w:ascii="Tahoma" w:hAnsi="Tahoma" w:cs="Tahoma"/>
          <w:sz w:val="22"/>
          <w:szCs w:val="22"/>
        </w:rPr>
      </w:pPr>
      <w:r w:rsidRPr="00121B18">
        <w:rPr>
          <w:rFonts w:ascii="Tahoma" w:hAnsi="Tahoma" w:cs="Tahoma"/>
          <w:sz w:val="22"/>
          <w:szCs w:val="22"/>
        </w:rPr>
        <w:t xml:space="preserve">Załącznik </w:t>
      </w:r>
      <w:r w:rsidRPr="00121B18">
        <w:rPr>
          <w:rFonts w:ascii="Tahoma" w:hAnsi="Tahoma" w:cs="Tahoma"/>
          <w:noProof/>
          <w:spacing w:val="-4"/>
          <w:sz w:val="22"/>
          <w:szCs w:val="22"/>
          <w:lang w:eastAsia="pl-PL" w:bidi="ne-NP"/>
        </w:rPr>
        <w:t>nr</w:t>
      </w:r>
      <w:r w:rsidRPr="00121B18">
        <w:rPr>
          <w:rFonts w:ascii="Tahoma" w:hAnsi="Tahoma" w:cs="Tahoma"/>
          <w:sz w:val="22"/>
          <w:szCs w:val="22"/>
        </w:rPr>
        <w:t xml:space="preserve"> 2 – WYKAZ </w:t>
      </w:r>
      <w:r>
        <w:rPr>
          <w:rFonts w:ascii="Tahoma" w:hAnsi="Tahoma" w:cs="Tahoma"/>
          <w:sz w:val="22"/>
          <w:szCs w:val="22"/>
        </w:rPr>
        <w:t>PLACÓWEK</w:t>
      </w:r>
    </w:p>
    <w:p w:rsidR="00216BF9" w:rsidRPr="00121B18" w:rsidRDefault="00216BF9" w:rsidP="00216BF9">
      <w:pPr>
        <w:pStyle w:val="Styl1"/>
        <w:jc w:val="both"/>
        <w:rPr>
          <w:rFonts w:ascii="Tahoma" w:hAnsi="Tahoma" w:cs="Tahoma"/>
          <w:sz w:val="22"/>
          <w:szCs w:val="22"/>
        </w:rPr>
      </w:pPr>
      <w:r>
        <w:rPr>
          <w:rFonts w:ascii="Tahoma" w:hAnsi="Tahoma" w:cs="Tahoma"/>
          <w:sz w:val="22"/>
          <w:szCs w:val="22"/>
        </w:rPr>
        <w:t xml:space="preserve">Załącznik nr 3 – AKTUALNA POLISA UBEZPIECZENIOWA </w:t>
      </w:r>
    </w:p>
    <w:p w:rsidR="00216BF9" w:rsidRDefault="00216BF9" w:rsidP="00216BF9">
      <w:pPr>
        <w:pStyle w:val="Styl1"/>
        <w:jc w:val="both"/>
        <w:rPr>
          <w:rFonts w:ascii="Tahoma" w:hAnsi="Tahoma" w:cs="Tahoma"/>
          <w:sz w:val="22"/>
          <w:szCs w:val="22"/>
        </w:rPr>
      </w:pPr>
    </w:p>
    <w:p w:rsidR="00216BF9" w:rsidRPr="00121B18" w:rsidRDefault="00216BF9" w:rsidP="00216BF9">
      <w:pPr>
        <w:pStyle w:val="Styl1"/>
        <w:jc w:val="both"/>
        <w:rPr>
          <w:rFonts w:ascii="Tahoma" w:hAnsi="Tahoma" w:cs="Tahoma"/>
          <w:sz w:val="22"/>
          <w:szCs w:val="22"/>
        </w:rPr>
      </w:pPr>
    </w:p>
    <w:p w:rsidR="00216BF9" w:rsidRPr="00216BF9" w:rsidRDefault="00216BF9" w:rsidP="00216BF9">
      <w:pPr>
        <w:ind w:firstLine="709"/>
        <w:jc w:val="both"/>
        <w:rPr>
          <w:rFonts w:ascii="Tahoma" w:hAnsi="Tahoma" w:cs="Tahoma"/>
          <w:b/>
          <w:sz w:val="22"/>
          <w:szCs w:val="22"/>
        </w:rPr>
        <w:sectPr w:rsidR="00216BF9" w:rsidRPr="00216BF9" w:rsidSect="00583461">
          <w:footerReference w:type="default" r:id="rId7"/>
          <w:pgSz w:w="11906" w:h="16838" w:code="9"/>
          <w:pgMar w:top="1134" w:right="907" w:bottom="1134" w:left="1418" w:header="709" w:footer="709" w:gutter="0"/>
          <w:cols w:space="708"/>
        </w:sectPr>
      </w:pPr>
      <w:r w:rsidRPr="0007570B">
        <w:rPr>
          <w:rFonts w:ascii="Tahoma" w:hAnsi="Tahoma" w:cs="Tahoma"/>
          <w:b/>
          <w:sz w:val="22"/>
          <w:szCs w:val="22"/>
        </w:rPr>
        <w:t xml:space="preserve"> ZLECENIODAWCA</w:t>
      </w:r>
      <w:r w:rsidRPr="0007570B">
        <w:rPr>
          <w:rFonts w:ascii="Tahoma" w:hAnsi="Tahoma" w:cs="Tahoma"/>
          <w:b/>
          <w:sz w:val="22"/>
          <w:szCs w:val="22"/>
        </w:rPr>
        <w:tab/>
      </w:r>
      <w:r w:rsidRPr="0007570B">
        <w:rPr>
          <w:rFonts w:ascii="Tahoma" w:hAnsi="Tahoma" w:cs="Tahoma"/>
          <w:b/>
          <w:sz w:val="22"/>
          <w:szCs w:val="22"/>
        </w:rPr>
        <w:tab/>
      </w:r>
      <w:r w:rsidRPr="0007570B">
        <w:rPr>
          <w:rFonts w:ascii="Tahoma" w:hAnsi="Tahoma" w:cs="Tahoma"/>
          <w:b/>
          <w:sz w:val="22"/>
          <w:szCs w:val="22"/>
        </w:rPr>
        <w:tab/>
      </w:r>
      <w:r w:rsidRPr="0007570B">
        <w:rPr>
          <w:rFonts w:ascii="Tahoma" w:hAnsi="Tahoma" w:cs="Tahoma"/>
          <w:b/>
          <w:sz w:val="22"/>
          <w:szCs w:val="22"/>
        </w:rPr>
        <w:tab/>
      </w:r>
      <w:r w:rsidRPr="0007570B">
        <w:rPr>
          <w:rFonts w:ascii="Tahoma" w:hAnsi="Tahoma" w:cs="Tahoma"/>
          <w:b/>
          <w:sz w:val="22"/>
          <w:szCs w:val="22"/>
        </w:rPr>
        <w:tab/>
      </w:r>
      <w:r w:rsidRPr="0007570B">
        <w:rPr>
          <w:rFonts w:ascii="Tahoma" w:hAnsi="Tahoma" w:cs="Tahoma"/>
          <w:b/>
          <w:sz w:val="22"/>
          <w:szCs w:val="22"/>
        </w:rPr>
        <w:tab/>
        <w:t xml:space="preserve">                                                                 </w:t>
      </w:r>
      <w:r>
        <w:rPr>
          <w:rFonts w:ascii="Tahoma" w:hAnsi="Tahoma" w:cs="Tahoma"/>
          <w:b/>
          <w:sz w:val="22"/>
          <w:szCs w:val="22"/>
        </w:rPr>
        <w:t>ZLECENIOBIORCA</w:t>
      </w:r>
    </w:p>
    <w:p w:rsidR="00703C0E" w:rsidRDefault="00703C0E"/>
    <w:sectPr w:rsidR="00703C0E" w:rsidSect="00583461">
      <w:footerReference w:type="default" r:id="rId8"/>
      <w:footnotePr>
        <w:pos w:val="beneathText"/>
      </w:footnotePr>
      <w:pgSz w:w="11905" w:h="16837"/>
      <w:pgMar w:top="1417" w:right="1417" w:bottom="1417" w:left="1417"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12A2D">
      <w:r>
        <w:separator/>
      </w:r>
    </w:p>
  </w:endnote>
  <w:endnote w:type="continuationSeparator" w:id="0">
    <w:p w:rsidR="00000000" w:rsidRDefault="0081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70B" w:rsidRDefault="00216BF9">
    <w:pPr>
      <w:pStyle w:val="Stopka"/>
      <w:jc w:val="right"/>
    </w:pPr>
    <w:r>
      <w:fldChar w:fldCharType="begin"/>
    </w:r>
    <w:r>
      <w:instrText>PAGE   \* MERGEFORMAT</w:instrText>
    </w:r>
    <w:r>
      <w:fldChar w:fldCharType="separate"/>
    </w:r>
    <w:r w:rsidR="00812A2D" w:rsidRPr="00812A2D">
      <w:rPr>
        <w:noProof/>
        <w:lang w:val="pl-PL"/>
      </w:rPr>
      <w:t>1</w:t>
    </w:r>
    <w:r>
      <w:fldChar w:fldCharType="end"/>
    </w:r>
  </w:p>
  <w:p w:rsidR="0007570B" w:rsidRDefault="00812A2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EAD" w:rsidRDefault="00216BF9" w:rsidP="004712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A2D">
      <w:rPr>
        <w:rStyle w:val="Numerstrony"/>
        <w:noProof/>
      </w:rPr>
      <w:t>10</w:t>
    </w:r>
    <w:r>
      <w:rPr>
        <w:rStyle w:val="Numerstrony"/>
      </w:rPr>
      <w:fldChar w:fldCharType="end"/>
    </w:r>
  </w:p>
  <w:p w:rsidR="00656EAD" w:rsidRPr="00471231" w:rsidRDefault="00812A2D" w:rsidP="0047123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12A2D">
      <w:r>
        <w:separator/>
      </w:r>
    </w:p>
  </w:footnote>
  <w:footnote w:type="continuationSeparator" w:id="0">
    <w:p w:rsidR="00000000" w:rsidRDefault="00812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 w15:restartNumberingAfterBreak="0">
    <w:nsid w:val="00491A31"/>
    <w:multiLevelType w:val="hybridMultilevel"/>
    <w:tmpl w:val="C22208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214D4B"/>
    <w:multiLevelType w:val="hybridMultilevel"/>
    <w:tmpl w:val="5A40A2F2"/>
    <w:lvl w:ilvl="0" w:tplc="3808041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9262EC1"/>
    <w:multiLevelType w:val="hybridMultilevel"/>
    <w:tmpl w:val="02B2D080"/>
    <w:lvl w:ilvl="0" w:tplc="E6C25F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5341E29"/>
    <w:multiLevelType w:val="hybridMultilevel"/>
    <w:tmpl w:val="AACE21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C5EC0"/>
    <w:multiLevelType w:val="hybridMultilevel"/>
    <w:tmpl w:val="46188096"/>
    <w:lvl w:ilvl="0" w:tplc="13ECAA6A">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24EE7744"/>
    <w:multiLevelType w:val="hybridMultilevel"/>
    <w:tmpl w:val="E5DE0BAE"/>
    <w:lvl w:ilvl="0" w:tplc="3AC624B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C6F6C59"/>
    <w:multiLevelType w:val="hybridMultilevel"/>
    <w:tmpl w:val="6A5E11BE"/>
    <w:lvl w:ilvl="0" w:tplc="2C2E627A">
      <w:start w:val="1"/>
      <w:numFmt w:val="lowerLetter"/>
      <w:lvlText w:val="%1)"/>
      <w:lvlJc w:val="left"/>
      <w:pPr>
        <w:ind w:left="862" w:hanging="360"/>
      </w:pPr>
      <w:rPr>
        <w:rFonts w:eastAsia="Times New Roman"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D59721C"/>
    <w:multiLevelType w:val="hybridMultilevel"/>
    <w:tmpl w:val="97B0A2A2"/>
    <w:lvl w:ilvl="0" w:tplc="AE5202E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09F7379"/>
    <w:multiLevelType w:val="hybridMultilevel"/>
    <w:tmpl w:val="28D4D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263A92"/>
    <w:multiLevelType w:val="hybridMultilevel"/>
    <w:tmpl w:val="8592CB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26953"/>
    <w:multiLevelType w:val="hybridMultilevel"/>
    <w:tmpl w:val="564E5260"/>
    <w:lvl w:ilvl="0" w:tplc="BBE4BF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67C5880"/>
    <w:multiLevelType w:val="hybridMultilevel"/>
    <w:tmpl w:val="19E25B64"/>
    <w:lvl w:ilvl="0" w:tplc="512A0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720548D"/>
    <w:multiLevelType w:val="hybridMultilevel"/>
    <w:tmpl w:val="FB244246"/>
    <w:lvl w:ilvl="0" w:tplc="32540B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7280325"/>
    <w:multiLevelType w:val="hybridMultilevel"/>
    <w:tmpl w:val="414A3E6C"/>
    <w:lvl w:ilvl="0" w:tplc="C16A948C">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9323AE2"/>
    <w:multiLevelType w:val="hybridMultilevel"/>
    <w:tmpl w:val="651C6756"/>
    <w:lvl w:ilvl="0" w:tplc="0412676E">
      <w:start w:val="1"/>
      <w:numFmt w:val="decimal"/>
      <w:lvlText w:val="%1)"/>
      <w:lvlJc w:val="left"/>
      <w:pPr>
        <w:ind w:left="1442" w:hanging="360"/>
      </w:pPr>
      <w:rPr>
        <w:rFonts w:hint="default"/>
      </w:r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16" w15:restartNumberingAfterBreak="0">
    <w:nsid w:val="4DC36746"/>
    <w:multiLevelType w:val="hybridMultilevel"/>
    <w:tmpl w:val="FD2E6C26"/>
    <w:lvl w:ilvl="0" w:tplc="4A4A81B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50076D18"/>
    <w:multiLevelType w:val="hybridMultilevel"/>
    <w:tmpl w:val="C4CAFC2C"/>
    <w:lvl w:ilvl="0" w:tplc="05BC5658">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6526218D"/>
    <w:multiLevelType w:val="hybridMultilevel"/>
    <w:tmpl w:val="ED4650CC"/>
    <w:lvl w:ilvl="0" w:tplc="4A4A81B8">
      <w:start w:val="1"/>
      <w:numFmt w:val="decimal"/>
      <w:lvlText w:val="%1."/>
      <w:lvlJc w:val="left"/>
      <w:pPr>
        <w:ind w:left="860" w:hanging="360"/>
      </w:pPr>
      <w:rPr>
        <w:rFonts w:hint="default"/>
      </w:r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19" w15:restartNumberingAfterBreak="0">
    <w:nsid w:val="66F878E9"/>
    <w:multiLevelType w:val="hybridMultilevel"/>
    <w:tmpl w:val="4C640C0A"/>
    <w:lvl w:ilvl="0" w:tplc="746A691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6E157060"/>
    <w:multiLevelType w:val="hybridMultilevel"/>
    <w:tmpl w:val="C2A60F28"/>
    <w:lvl w:ilvl="0" w:tplc="F4864BF0">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717A16DD"/>
    <w:multiLevelType w:val="hybridMultilevel"/>
    <w:tmpl w:val="2BB40BB6"/>
    <w:lvl w:ilvl="0" w:tplc="753C204E">
      <w:start w:val="1"/>
      <w:numFmt w:val="decimal"/>
      <w:lvlText w:val="%1."/>
      <w:lvlJc w:val="left"/>
      <w:pPr>
        <w:tabs>
          <w:tab w:val="num" w:pos="360"/>
        </w:tabs>
        <w:ind w:left="360" w:hanging="360"/>
      </w:pPr>
    </w:lvl>
    <w:lvl w:ilvl="1" w:tplc="4AD8937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5E23308"/>
    <w:multiLevelType w:val="hybridMultilevel"/>
    <w:tmpl w:val="5B043050"/>
    <w:lvl w:ilvl="0" w:tplc="6E1A6B9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3"/>
  </w:num>
  <w:num w:numId="5">
    <w:abstractNumId w:val="9"/>
  </w:num>
  <w:num w:numId="6">
    <w:abstractNumId w:val="1"/>
  </w:num>
  <w:num w:numId="7">
    <w:abstractNumId w:val="3"/>
  </w:num>
  <w:num w:numId="8">
    <w:abstractNumId w:val="14"/>
  </w:num>
  <w:num w:numId="9">
    <w:abstractNumId w:val="16"/>
  </w:num>
  <w:num w:numId="10">
    <w:abstractNumId w:val="11"/>
  </w:num>
  <w:num w:numId="11">
    <w:abstractNumId w:val="2"/>
  </w:num>
  <w:num w:numId="12">
    <w:abstractNumId w:val="6"/>
  </w:num>
  <w:num w:numId="13">
    <w:abstractNumId w:val="7"/>
  </w:num>
  <w:num w:numId="14">
    <w:abstractNumId w:val="20"/>
  </w:num>
  <w:num w:numId="15">
    <w:abstractNumId w:val="18"/>
  </w:num>
  <w:num w:numId="16">
    <w:abstractNumId w:val="22"/>
  </w:num>
  <w:num w:numId="17">
    <w:abstractNumId w:val="19"/>
  </w:num>
  <w:num w:numId="18">
    <w:abstractNumId w:val="8"/>
  </w:num>
  <w:num w:numId="19">
    <w:abstractNumId w:val="17"/>
  </w:num>
  <w:num w:numId="20">
    <w:abstractNumId w:val="5"/>
  </w:num>
  <w:num w:numId="21">
    <w:abstractNumId w:val="12"/>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F9"/>
    <w:rsid w:val="00216BF9"/>
    <w:rsid w:val="00703C0E"/>
    <w:rsid w:val="00812A2D"/>
    <w:rsid w:val="00AC6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A4EE5-E910-4C36-8C60-86C4AF69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BF9"/>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216BF9"/>
  </w:style>
  <w:style w:type="paragraph" w:styleId="Tekstpodstawowy">
    <w:name w:val="Body Text"/>
    <w:basedOn w:val="Normalny"/>
    <w:link w:val="TekstpodstawowyZnak"/>
    <w:rsid w:val="00216BF9"/>
    <w:rPr>
      <w:rFonts w:ascii="Arial Narrow" w:hAnsi="Arial Narrow"/>
      <w:sz w:val="28"/>
      <w:lang w:val="x-none"/>
    </w:rPr>
  </w:style>
  <w:style w:type="character" w:customStyle="1" w:styleId="TekstpodstawowyZnak">
    <w:name w:val="Tekst podstawowy Znak"/>
    <w:basedOn w:val="Domylnaczcionkaakapitu"/>
    <w:link w:val="Tekstpodstawowy"/>
    <w:rsid w:val="00216BF9"/>
    <w:rPr>
      <w:rFonts w:ascii="Arial Narrow" w:eastAsia="Times New Roman" w:hAnsi="Arial Narrow" w:cs="Times New Roman"/>
      <w:sz w:val="28"/>
      <w:szCs w:val="20"/>
      <w:lang w:val="x-none" w:eastAsia="ar-SA"/>
    </w:rPr>
  </w:style>
  <w:style w:type="paragraph" w:styleId="Tekstpodstawowywcity">
    <w:name w:val="Body Text Indent"/>
    <w:basedOn w:val="Normalny"/>
    <w:link w:val="TekstpodstawowywcityZnak"/>
    <w:rsid w:val="00216BF9"/>
    <w:pPr>
      <w:ind w:firstLine="709"/>
    </w:pPr>
    <w:rPr>
      <w:rFonts w:ascii="Arial" w:hAnsi="Arial"/>
      <w:sz w:val="24"/>
      <w:lang w:val="x-none"/>
    </w:rPr>
  </w:style>
  <w:style w:type="character" w:customStyle="1" w:styleId="TekstpodstawowywcityZnak">
    <w:name w:val="Tekst podstawowy wcięty Znak"/>
    <w:basedOn w:val="Domylnaczcionkaakapitu"/>
    <w:link w:val="Tekstpodstawowywcity"/>
    <w:rsid w:val="00216BF9"/>
    <w:rPr>
      <w:rFonts w:ascii="Arial" w:eastAsia="Times New Roman" w:hAnsi="Arial" w:cs="Times New Roman"/>
      <w:sz w:val="24"/>
      <w:szCs w:val="20"/>
      <w:lang w:val="x-none" w:eastAsia="ar-SA"/>
    </w:rPr>
  </w:style>
  <w:style w:type="paragraph" w:styleId="Stopka">
    <w:name w:val="footer"/>
    <w:basedOn w:val="Normalny"/>
    <w:link w:val="StopkaZnak"/>
    <w:uiPriority w:val="99"/>
    <w:rsid w:val="00216BF9"/>
    <w:pPr>
      <w:tabs>
        <w:tab w:val="center" w:pos="4536"/>
        <w:tab w:val="right" w:pos="9072"/>
      </w:tabs>
    </w:pPr>
    <w:rPr>
      <w:lang w:val="x-none"/>
    </w:rPr>
  </w:style>
  <w:style w:type="character" w:customStyle="1" w:styleId="StopkaZnak">
    <w:name w:val="Stopka Znak"/>
    <w:basedOn w:val="Domylnaczcionkaakapitu"/>
    <w:link w:val="Stopka"/>
    <w:uiPriority w:val="99"/>
    <w:rsid w:val="00216BF9"/>
    <w:rPr>
      <w:rFonts w:ascii="Times New Roman" w:eastAsia="Times New Roman" w:hAnsi="Times New Roman" w:cs="Times New Roman"/>
      <w:sz w:val="20"/>
      <w:szCs w:val="20"/>
      <w:lang w:val="x-none" w:eastAsia="ar-SA"/>
    </w:rPr>
  </w:style>
  <w:style w:type="paragraph" w:styleId="Tytu">
    <w:name w:val="Title"/>
    <w:basedOn w:val="Normalny"/>
    <w:next w:val="Podtytu"/>
    <w:link w:val="TytuZnak"/>
    <w:qFormat/>
    <w:rsid w:val="00216BF9"/>
    <w:pPr>
      <w:jc w:val="center"/>
    </w:pPr>
    <w:rPr>
      <w:rFonts w:ascii="Arial Narrow" w:hAnsi="Arial Narrow"/>
      <w:b/>
      <w:sz w:val="28"/>
    </w:rPr>
  </w:style>
  <w:style w:type="character" w:customStyle="1" w:styleId="TytuZnak">
    <w:name w:val="Tytuł Znak"/>
    <w:basedOn w:val="Domylnaczcionkaakapitu"/>
    <w:link w:val="Tytu"/>
    <w:rsid w:val="00216BF9"/>
    <w:rPr>
      <w:rFonts w:ascii="Arial Narrow" w:eastAsia="Times New Roman" w:hAnsi="Arial Narrow" w:cs="Times New Roman"/>
      <w:b/>
      <w:sz w:val="28"/>
      <w:szCs w:val="20"/>
      <w:lang w:eastAsia="ar-SA"/>
    </w:rPr>
  </w:style>
  <w:style w:type="paragraph" w:styleId="Podtytu">
    <w:name w:val="Subtitle"/>
    <w:aliases w:val=" Znak"/>
    <w:basedOn w:val="Normalny"/>
    <w:next w:val="Tekstpodstawowy"/>
    <w:link w:val="PodtytuZnak"/>
    <w:qFormat/>
    <w:rsid w:val="00216BF9"/>
    <w:rPr>
      <w:rFonts w:ascii="Arial Narrow" w:hAnsi="Arial Narrow"/>
      <w:sz w:val="28"/>
      <w:lang w:val="x-none"/>
    </w:rPr>
  </w:style>
  <w:style w:type="character" w:customStyle="1" w:styleId="PodtytuZnak">
    <w:name w:val="Podtytuł Znak"/>
    <w:aliases w:val=" Znak Znak"/>
    <w:basedOn w:val="Domylnaczcionkaakapitu"/>
    <w:link w:val="Podtytu"/>
    <w:rsid w:val="00216BF9"/>
    <w:rPr>
      <w:rFonts w:ascii="Arial Narrow" w:eastAsia="Times New Roman" w:hAnsi="Arial Narrow" w:cs="Times New Roman"/>
      <w:sz w:val="28"/>
      <w:szCs w:val="20"/>
      <w:lang w:val="x-none" w:eastAsia="ar-SA"/>
    </w:rPr>
  </w:style>
  <w:style w:type="paragraph" w:customStyle="1" w:styleId="Styl1">
    <w:name w:val="Styl1"/>
    <w:basedOn w:val="Normalny"/>
    <w:rsid w:val="00216BF9"/>
    <w:rPr>
      <w:sz w:val="24"/>
    </w:rPr>
  </w:style>
  <w:style w:type="paragraph" w:customStyle="1" w:styleId="WW-Tekstpodstawowywcity3">
    <w:name w:val="WW-Tekst podstawowy wcięty 3"/>
    <w:basedOn w:val="Normalny"/>
    <w:rsid w:val="00216BF9"/>
    <w:pPr>
      <w:ind w:left="709" w:hanging="567"/>
    </w:pPr>
    <w:rPr>
      <w:sz w:val="24"/>
    </w:rPr>
  </w:style>
  <w:style w:type="paragraph" w:styleId="Akapitzlist">
    <w:name w:val="List Paragraph"/>
    <w:basedOn w:val="Normalny"/>
    <w:link w:val="AkapitzlistZnak"/>
    <w:uiPriority w:val="34"/>
    <w:qFormat/>
    <w:rsid w:val="00216BF9"/>
    <w:pPr>
      <w:ind w:left="720"/>
      <w:contextualSpacing/>
    </w:pPr>
    <w:rPr>
      <w:lang w:val="x-none"/>
    </w:rPr>
  </w:style>
  <w:style w:type="character" w:customStyle="1" w:styleId="AkapitzlistZnak">
    <w:name w:val="Akapit z listą Znak"/>
    <w:link w:val="Akapitzlist"/>
    <w:uiPriority w:val="34"/>
    <w:rsid w:val="00216BF9"/>
    <w:rPr>
      <w:rFonts w:ascii="Times New Roman" w:eastAsia="Times New Roman" w:hAnsi="Times New Roman" w:cs="Times New Roman"/>
      <w:sz w:val="20"/>
      <w:szCs w:val="20"/>
      <w:lang w:val="x-none" w:eastAsia="ar-SA"/>
    </w:rPr>
  </w:style>
  <w:style w:type="paragraph" w:customStyle="1" w:styleId="Podpis2">
    <w:name w:val="Podpis2"/>
    <w:basedOn w:val="Normalny"/>
    <w:next w:val="Normalny"/>
    <w:rsid w:val="00216BF9"/>
    <w:pPr>
      <w:tabs>
        <w:tab w:val="left" w:pos="709"/>
        <w:tab w:val="right" w:pos="9072"/>
      </w:tabs>
      <w:spacing w:line="360" w:lineRule="auto"/>
      <w:jc w:val="both"/>
    </w:pPr>
    <w:rPr>
      <w:rFonts w:ascii="Bookman Old Style" w:hAnsi="Bookman Old Style" w:cs="Cambria"/>
      <w:noProof/>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3695</Words>
  <Characters>24532</Characters>
  <Application>Microsoft Office Word</Application>
  <DocSecurity>0</DocSecurity>
  <Lines>473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k.banach</dc:creator>
  <cp:keywords/>
  <dc:description/>
  <cp:lastModifiedBy>k.banach</cp:lastModifiedBy>
  <cp:revision>2</cp:revision>
  <dcterms:created xsi:type="dcterms:W3CDTF">2017-09-15T10:36:00Z</dcterms:created>
  <dcterms:modified xsi:type="dcterms:W3CDTF">2017-09-15T10:40:00Z</dcterms:modified>
</cp:coreProperties>
</file>