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7219D2">
        <w:rPr>
          <w:rFonts w:ascii="Tahoma" w:hAnsi="Tahoma" w:cs="Tahoma"/>
          <w:b/>
          <w:color w:val="000000" w:themeColor="text1"/>
        </w:rPr>
        <w:t>5</w:t>
      </w:r>
      <w:r w:rsidR="00A172C8">
        <w:rPr>
          <w:rFonts w:ascii="Tahoma" w:hAnsi="Tahoma" w:cs="Tahoma"/>
          <w:b/>
          <w:color w:val="000000" w:themeColor="text1"/>
        </w:rPr>
        <w:t xml:space="preserve"> D</w:t>
      </w:r>
      <w:bookmarkStart w:id="0" w:name="_GoBack"/>
      <w:bookmarkEnd w:id="0"/>
      <w:r w:rsidR="00A172C8">
        <w:rPr>
          <w:rFonts w:ascii="Tahoma" w:hAnsi="Tahoma" w:cs="Tahoma"/>
          <w:b/>
          <w:color w:val="000000" w:themeColor="text1"/>
        </w:rPr>
        <w:t>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nieograniczonego  na</w:t>
      </w:r>
      <w:r w:rsidR="00A71553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A71553" w:rsidRPr="00A71553">
        <w:rPr>
          <w:rFonts w:ascii="Tahoma" w:hAnsi="Tahoma" w:cs="Tahoma"/>
          <w:sz w:val="22"/>
          <w:szCs w:val="22"/>
          <w:u w:val="none"/>
        </w:rPr>
        <w:t>OCHRONA I UDOSTĘPNIANIE ZASOBÓW PRZYRODNICZYCH ORAZ POSZERZENIE EDUKACJI EKOLOGICZNEJ W ZAKRESIE ŚRODOWISKA RZEKI ODRY POPRZEZ PRZEBUDOWĘ EKSPOZYCJI DLA WYDRY EUROPEJSKIEJ W RAMACH OCHRONY RODZIMEJ BIORÓŻNORODNOŚCI PROWADZONEJ PRZEZ ZOO WROCŁAW SP. Z O.O.</w:t>
      </w:r>
      <w:r w:rsidR="00A71553">
        <w:rPr>
          <w:rFonts w:ascii="Arial" w:hAnsi="Arial" w:cs="Arial"/>
          <w:sz w:val="21"/>
          <w:szCs w:val="21"/>
        </w:rPr>
        <w:t xml:space="preserve"> </w:t>
      </w:r>
      <w:r w:rsidR="00A71553" w:rsidRPr="00A71553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 </w:t>
      </w:r>
      <w:hyperlink r:id="rId8" w:history="1">
        <w:r w:rsidR="00A71553" w:rsidRPr="00A71553">
          <w:rPr>
            <w:rStyle w:val="Hipercze"/>
            <w:rFonts w:ascii="Tahoma" w:hAnsi="Tahoma" w:cs="Tahoma"/>
            <w:b w:val="0"/>
            <w:sz w:val="22"/>
            <w:szCs w:val="22"/>
            <w:u w:val="none"/>
          </w:rPr>
          <w:t>www.zoo.wroclaw.bip-e.pl</w:t>
        </w:r>
      </w:hyperlink>
      <w:r w:rsidR="00A71553" w:rsidRPr="00A71553">
        <w:rPr>
          <w:rFonts w:ascii="Tahoma" w:hAnsi="Tahoma" w:cs="Tahoma"/>
          <w:b w:val="0"/>
          <w:sz w:val="22"/>
          <w:szCs w:val="22"/>
          <w:u w:val="none"/>
        </w:rPr>
        <w:t xml:space="preserve"> oraz w siedzibie Zamawiającego</w:t>
      </w:r>
      <w:r w:rsidR="00A71553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 projektowe: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58"/>
        <w:gridCol w:w="1242"/>
        <w:gridCol w:w="1478"/>
        <w:gridCol w:w="964"/>
        <w:gridCol w:w="934"/>
        <w:gridCol w:w="1756"/>
      </w:tblGrid>
      <w:tr w:rsidR="00F81BD2" w:rsidTr="00A71553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B252FF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B252FF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8F336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F81BD2" w:rsidTr="00A71553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F336C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9272D9">
      <w:fldChar w:fldCharType="begin"/>
    </w:r>
    <w:r>
      <w:instrText xml:space="preserve"> PAGE   \* MERGEFORMAT </w:instrText>
    </w:r>
    <w:r w:rsidR="009272D9">
      <w:fldChar w:fldCharType="separate"/>
    </w:r>
    <w:r w:rsidR="00A71553" w:rsidRPr="00A71553">
      <w:rPr>
        <w:rFonts w:asciiTheme="majorHAnsi" w:hAnsiTheme="majorHAnsi"/>
        <w:noProof/>
      </w:rPr>
      <w:t>2</w:t>
    </w:r>
    <w:r w:rsidR="009272D9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9272D9">
      <w:fldChar w:fldCharType="begin"/>
    </w:r>
    <w:r>
      <w:instrText xml:space="preserve"> PAGE   \* MERGEFORMAT </w:instrText>
    </w:r>
    <w:r w:rsidR="009272D9">
      <w:fldChar w:fldCharType="separate"/>
    </w:r>
    <w:r w:rsidR="00CF4190" w:rsidRPr="00CF4190">
      <w:rPr>
        <w:rFonts w:asciiTheme="majorHAnsi" w:hAnsiTheme="majorHAnsi"/>
        <w:noProof/>
      </w:rPr>
      <w:t>1</w:t>
    </w:r>
    <w:r w:rsidR="009272D9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238F99A385DC47BA8D839CF39B73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1553" w:rsidRDefault="00A71553" w:rsidP="00A7155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71553">
          <w:rPr>
            <w:rFonts w:asciiTheme="majorHAnsi" w:eastAsiaTheme="majorEastAsia" w:hAnsiTheme="majorHAnsi" w:cstheme="majorBidi"/>
            <w:b/>
            <w:sz w:val="32"/>
            <w:szCs w:val="32"/>
          </w:rPr>
          <w:t>ZOO WROCŁAW Sp. z o.o.  – 2</w:t>
        </w:r>
        <w:r w:rsidR="00CF4190">
          <w:rPr>
            <w:rFonts w:asciiTheme="majorHAnsi" w:eastAsiaTheme="majorEastAsia" w:hAnsiTheme="majorHAnsi" w:cstheme="majorBidi"/>
            <w:b/>
            <w:sz w:val="32"/>
            <w:szCs w:val="32"/>
          </w:rPr>
          <w:t>2</w:t>
        </w:r>
        <w:r w:rsidRPr="00A71553">
          <w:rPr>
            <w:rFonts w:asciiTheme="majorHAnsi" w:eastAsiaTheme="majorEastAsia" w:hAnsiTheme="majorHAnsi" w:cstheme="majorBidi"/>
            <w:b/>
            <w:sz w:val="32"/>
            <w:szCs w:val="32"/>
          </w:rPr>
          <w:t>/PN/RB/2017</w:t>
        </w:r>
      </w:p>
    </w:sdtContent>
  </w:sdt>
  <w:p w:rsidR="00A71553" w:rsidRDefault="00A71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26DA3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F336C"/>
    <w:rsid w:val="00902306"/>
    <w:rsid w:val="00906016"/>
    <w:rsid w:val="009272D9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71553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23DD2"/>
    <w:rsid w:val="00C87075"/>
    <w:rsid w:val="00C921F2"/>
    <w:rsid w:val="00CA1E0B"/>
    <w:rsid w:val="00CD4A99"/>
    <w:rsid w:val="00CE53B5"/>
    <w:rsid w:val="00CF4190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90D4040-1800-4AD7-B27F-9C9AE676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8F99A385DC47BA8D839CF39B737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AEC9C-5FA0-48EC-AE0A-1B2F32980D41}"/>
      </w:docPartPr>
      <w:docPartBody>
        <w:p w:rsidR="00F13E2F" w:rsidRDefault="00F86EFF" w:rsidP="00F86EFF">
          <w:pPr>
            <w:pStyle w:val="238F99A385DC47BA8D839CF39B73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6EFF"/>
    <w:rsid w:val="00F13E2F"/>
    <w:rsid w:val="00F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8F99A385DC47BA8D839CF39B737BB1">
    <w:name w:val="238F99A385DC47BA8D839CF39B737BB1"/>
    <w:rsid w:val="00F86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D9AC9-4B6C-4C8F-8CCF-8B61400C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 – 22/PN/RB/2017</dc:title>
  <dc:creator>k.banach</dc:creator>
  <cp:lastModifiedBy>k.banach</cp:lastModifiedBy>
  <cp:revision>9</cp:revision>
  <cp:lastPrinted>2016-11-10T10:03:00Z</cp:lastPrinted>
  <dcterms:created xsi:type="dcterms:W3CDTF">2016-11-10T09:09:00Z</dcterms:created>
  <dcterms:modified xsi:type="dcterms:W3CDTF">2017-11-14T10:02:00Z</dcterms:modified>
</cp:coreProperties>
</file>