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E9429C">
        <w:rPr>
          <w:rFonts w:ascii="Tahoma" w:hAnsi="Tahoma" w:cs="Tahoma"/>
          <w:b/>
        </w:rPr>
        <w:t xml:space="preserve">10 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  <w:r w:rsidR="00DA6E2A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  <w:r w:rsidR="00DA6E2A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  <w:r w:rsidR="00DA6E2A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  <w:r w:rsidR="00DA6E2A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  <w:r w:rsidR="00DA6E2A">
              <w:rPr>
                <w:rFonts w:ascii="Tahoma" w:hAnsi="Tahoma" w:cs="Tahoma"/>
                <w:sz w:val="16"/>
                <w:szCs w:val="16"/>
              </w:rPr>
              <w:t>*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Pr="00DA6E2A" w:rsidRDefault="00DA6E2A" w:rsidP="00DA6E2A">
      <w:pPr>
        <w:pStyle w:val="Akapitzlis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*- </w:t>
      </w:r>
      <w:r w:rsidRPr="00DA6E2A">
        <w:rPr>
          <w:rFonts w:ascii="Tahoma" w:hAnsi="Tahoma" w:cs="Tahoma"/>
          <w:sz w:val="16"/>
          <w:szCs w:val="16"/>
        </w:rPr>
        <w:t>w przypadku oferty wspólnej należy podać nazwy wszystkich Wykonawców oraz wskazać Pełnomocnika</w:t>
      </w:r>
      <w:r>
        <w:rPr>
          <w:rFonts w:ascii="Tahoma" w:hAnsi="Tahoma" w:cs="Tahoma"/>
        </w:rPr>
        <w:t xml:space="preserve"> </w:t>
      </w: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>pn: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="00DA6E2A">
        <w:rPr>
          <w:rFonts w:ascii="Tahoma" w:hAnsi="Tahoma" w:cs="Tahoma"/>
          <w:sz w:val="22"/>
          <w:szCs w:val="22"/>
          <w:u w:val="none"/>
        </w:rPr>
        <w:t xml:space="preserve">USŁUGI SERWISOWO – TECHNICZNE I GOSPODARCZE W OBIEKCIE AFRYKARIUM – OCEANARIUM NA TERENIE ZOO WROCŁAW SP. Z O.O. </w:t>
      </w:r>
      <w:r w:rsidRPr="00531C30">
        <w:rPr>
          <w:rFonts w:ascii="Tahoma" w:hAnsi="Tahoma" w:cs="Tahoma"/>
          <w:sz w:val="21"/>
          <w:szCs w:val="21"/>
          <w:u w:val="none"/>
        </w:rPr>
        <w:t>,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</w:t>
      </w:r>
      <w:r w:rsidR="00DA6E2A">
        <w:rPr>
          <w:rFonts w:ascii="Tahoma" w:hAnsi="Tahoma" w:cs="Tahoma"/>
          <w:sz w:val="22"/>
          <w:szCs w:val="22"/>
          <w:u w:val="none"/>
        </w:rPr>
        <w:t>Dzienniku Urzędowym UE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na stronie internetowej Zamawiającego </w:t>
      </w:r>
      <w:hyperlink r:id="rId8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DA6E2A" w:rsidRDefault="003F7E28" w:rsidP="00E17D0A">
      <w:pPr>
        <w:pStyle w:val="Tekstpodstawowy2"/>
        <w:spacing w:line="276" w:lineRule="auto"/>
        <w:ind w:left="142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 w:rsidR="00E17D0A">
        <w:rPr>
          <w:rFonts w:ascii="Tahoma" w:hAnsi="Tahoma" w:cs="Tahoma"/>
          <w:sz w:val="22"/>
          <w:szCs w:val="22"/>
          <w:u w:val="none"/>
        </w:rPr>
        <w:t xml:space="preserve"> zgodnie z wymogami SIWZ </w:t>
      </w:r>
    </w:p>
    <w:p w:rsidR="003F7E28" w:rsidRDefault="00E17D0A" w:rsidP="00E17D0A">
      <w:pPr>
        <w:pStyle w:val="Tekstpodstawowy2"/>
        <w:numPr>
          <w:ilvl w:val="0"/>
          <w:numId w:val="12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Z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proofErr w:type="spellStart"/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</w:t>
      </w:r>
      <w:proofErr w:type="spellEnd"/>
      <w:r w:rsidR="00DA6E2A">
        <w:rPr>
          <w:rFonts w:ascii="Tahoma" w:hAnsi="Tahoma" w:cs="Tahoma"/>
          <w:b w:val="0"/>
          <w:sz w:val="22"/>
          <w:szCs w:val="22"/>
          <w:u w:val="none"/>
        </w:rPr>
        <w:t xml:space="preserve"> (tj. ryczałtowa wartość </w:t>
      </w:r>
      <w:r w:rsidR="00DA6E2A" w:rsidRPr="00DA6E2A">
        <w:rPr>
          <w:rFonts w:ascii="Tahoma" w:hAnsi="Tahoma" w:cs="Tahoma"/>
          <w:sz w:val="22"/>
          <w:szCs w:val="22"/>
          <w:u w:val="none"/>
        </w:rPr>
        <w:t>miesięcznego</w:t>
      </w:r>
      <w:r w:rsidR="00DA6E2A">
        <w:rPr>
          <w:rFonts w:ascii="Tahoma" w:hAnsi="Tahoma" w:cs="Tahoma"/>
          <w:b w:val="0"/>
          <w:sz w:val="22"/>
          <w:szCs w:val="22"/>
          <w:u w:val="none"/>
        </w:rPr>
        <w:t xml:space="preserve"> wynagrodzenia)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brutto</w:t>
      </w:r>
      <w:r w:rsidR="00DA6E2A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DA6E2A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- łączne  wynagrodzenie brutto  za </w:t>
      </w:r>
      <w:r w:rsidRPr="00E17D0A">
        <w:rPr>
          <w:rFonts w:ascii="Tahoma" w:hAnsi="Tahoma" w:cs="Tahoma"/>
          <w:sz w:val="22"/>
          <w:szCs w:val="22"/>
          <w:u w:val="none"/>
        </w:rPr>
        <w:t>jeden rok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…………………………………………………………….</w:t>
      </w:r>
    </w:p>
    <w:p w:rsidR="00DA6E2A" w:rsidRDefault="00DA6E2A" w:rsidP="00DA6E2A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0D2" w:rsidRDefault="00DA6E2A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- wynagrodzenie za cały okres obowiązywania umowy </w:t>
      </w:r>
      <w:r w:rsidRPr="00E17D0A">
        <w:rPr>
          <w:rFonts w:ascii="Tahoma" w:hAnsi="Tahoma" w:cs="Tahoma"/>
          <w:sz w:val="22"/>
          <w:szCs w:val="22"/>
          <w:u w:val="none"/>
        </w:rPr>
        <w:t>(48 miesięcy)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………………………….</w:t>
      </w:r>
    </w:p>
    <w:p w:rsidR="00DA6E2A" w:rsidRDefault="00DA6E2A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……………………………………………………………………………………………………………………………..</w:t>
      </w:r>
    </w:p>
    <w:p w:rsidR="00DA6E2A" w:rsidRDefault="00DA6E2A" w:rsidP="00DA6E2A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E17D0A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9B2A1D">
        <w:rPr>
          <w:rFonts w:ascii="Tahoma" w:hAnsi="Tahoma" w:cs="Tahoma"/>
          <w:sz w:val="22"/>
          <w:szCs w:val="22"/>
          <w:u w:val="none"/>
        </w:rPr>
        <w:lastRenderedPageBreak/>
        <w:t>Cena</w:t>
      </w:r>
      <w:r w:rsidR="00E17D0A" w:rsidRPr="009B2A1D">
        <w:rPr>
          <w:rFonts w:ascii="Tahoma" w:hAnsi="Tahoma" w:cs="Tahoma"/>
          <w:sz w:val="22"/>
          <w:szCs w:val="22"/>
          <w:u w:val="none"/>
        </w:rPr>
        <w:t xml:space="preserve"> ubezpieczenia majątku </w:t>
      </w:r>
      <w:proofErr w:type="spellStart"/>
      <w:r w:rsidR="00E17D0A" w:rsidRPr="009B2A1D">
        <w:rPr>
          <w:rFonts w:ascii="Tahoma" w:hAnsi="Tahoma" w:cs="Tahoma"/>
          <w:sz w:val="22"/>
          <w:szCs w:val="22"/>
          <w:u w:val="none"/>
        </w:rPr>
        <w:t>Afrykarium</w:t>
      </w:r>
      <w:proofErr w:type="spellEnd"/>
      <w:r w:rsidR="00E17D0A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E17D0A" w:rsidRDefault="00E17D0A" w:rsidP="00E17D0A">
      <w:pPr>
        <w:pStyle w:val="Tekstpodstawowy2"/>
        <w:spacing w:line="276" w:lineRule="auto"/>
        <w:ind w:left="708" w:firstLine="206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7D0A" w:rsidRDefault="00E17D0A" w:rsidP="00E17D0A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9B2A1D">
        <w:rPr>
          <w:rFonts w:ascii="Tahoma" w:hAnsi="Tahoma" w:cs="Tahoma"/>
          <w:sz w:val="22"/>
          <w:szCs w:val="22"/>
          <w:u w:val="none"/>
        </w:rPr>
        <w:t>Wysokość miesięcznych wpłat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dla Zamawiającego, liczona wskaźnikiem procentowym od przychodów netto uzyskiwanych z tytułu prowadzenia działalności komercyjnej:……</w:t>
      </w:r>
    </w:p>
    <w:p w:rsidR="00E17D0A" w:rsidRDefault="00E17D0A" w:rsidP="00357998">
      <w:pPr>
        <w:pStyle w:val="Tekstpodstawowy2"/>
        <w:spacing w:line="276" w:lineRule="auto"/>
        <w:ind w:left="656" w:firstLine="206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…………………………………………………………………………………………………………………………[%]</w:t>
      </w:r>
    </w:p>
    <w:p w:rsidR="00E17D0A" w:rsidRDefault="00E17D0A" w:rsidP="00357998">
      <w:pPr>
        <w:pStyle w:val="Tekstpodstawowy2"/>
        <w:spacing w:line="276" w:lineRule="auto"/>
        <w:ind w:left="656" w:firstLine="206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procent……………………………………………………………………………………………………..</w:t>
      </w:r>
    </w:p>
    <w:p w:rsidR="00E17D0A" w:rsidRDefault="00E17D0A" w:rsidP="00E17D0A">
      <w:pPr>
        <w:pStyle w:val="Tekstpodstawowy2"/>
        <w:spacing w:line="276" w:lineRule="auto"/>
        <w:ind w:left="502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………………………………………………………………………………………………………………………………..</w:t>
      </w:r>
    </w:p>
    <w:p w:rsidR="00E17D0A" w:rsidRDefault="00E17D0A" w:rsidP="00E17D0A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357998" w:rsidRPr="009B2A1D">
        <w:rPr>
          <w:rFonts w:ascii="Tahoma" w:hAnsi="Tahoma" w:cs="Tahoma"/>
          <w:sz w:val="22"/>
          <w:szCs w:val="22"/>
          <w:u w:val="none"/>
        </w:rPr>
        <w:t>Kwota ryczałtowa za wynajem powierzchni komercyjnej</w:t>
      </w:r>
      <w:r w:rsidR="00357998">
        <w:rPr>
          <w:rFonts w:ascii="Tahoma" w:hAnsi="Tahoma" w:cs="Tahoma"/>
          <w:b w:val="0"/>
          <w:sz w:val="22"/>
          <w:szCs w:val="22"/>
          <w:u w:val="none"/>
        </w:rPr>
        <w:t xml:space="preserve"> , płatnej co miesiąc Zamawiającemu z tytułu użytkowania przedmiotowych powierzchni tj. restauracji, baru, punktów gastronomicznych, sklep z pamiątkami, powierzchnie reklamowe………………</w:t>
      </w:r>
    </w:p>
    <w:p w:rsidR="00357998" w:rsidRDefault="00357998" w:rsidP="00357998">
      <w:pPr>
        <w:pStyle w:val="Tekstpodstawowy2"/>
        <w:spacing w:line="276" w:lineRule="auto"/>
        <w:ind w:left="862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……………………………………………………………………………………………………………………[PLN]</w:t>
      </w:r>
    </w:p>
    <w:p w:rsidR="00357998" w:rsidRDefault="00357998" w:rsidP="00357998">
      <w:pPr>
        <w:pStyle w:val="Tekstpodstawowy2"/>
        <w:spacing w:line="276" w:lineRule="auto"/>
        <w:ind w:left="862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 złotych: …………………………………………………………………………………………………..</w:t>
      </w:r>
    </w:p>
    <w:p w:rsidR="00357998" w:rsidRDefault="00357998" w:rsidP="00357998">
      <w:pPr>
        <w:pStyle w:val="Tekstpodstawowy2"/>
        <w:spacing w:line="276" w:lineRule="auto"/>
        <w:ind w:left="862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>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 xml:space="preserve">czujemy się  związani ofertą  przez okres </w:t>
      </w:r>
      <w:r w:rsidR="00357998">
        <w:rPr>
          <w:rFonts w:ascii="Tahoma" w:hAnsi="Tahoma" w:cs="Tahoma"/>
          <w:szCs w:val="24"/>
        </w:rPr>
        <w:t>6</w:t>
      </w:r>
      <w:r w:rsidRPr="00F735EA">
        <w:rPr>
          <w:rFonts w:ascii="Tahoma" w:hAnsi="Tahoma" w:cs="Tahoma"/>
          <w:szCs w:val="24"/>
        </w:rPr>
        <w:t>0 dni, licząc od upływu terminu składania ofert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 xml:space="preserve">wybór  naszej oferty będzie/ nie będzie  prowadzić do powstania </w:t>
      </w:r>
      <w:r w:rsidRPr="00F735EA">
        <w:rPr>
          <w:rFonts w:ascii="Tahoma" w:hAnsi="Tahoma" w:cs="Tahoma"/>
          <w:szCs w:val="24"/>
        </w:rPr>
        <w:br/>
        <w:t>u Zamawiającego obowiązku podatkowego</w:t>
      </w:r>
    </w:p>
    <w:p w:rsidR="00F64F7C" w:rsidRPr="00357998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357998" w:rsidRPr="00F64F7C" w:rsidRDefault="0035799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</w:rPr>
        <w:t xml:space="preserve">zobowiązujemy się skompletować wyposażenie niezbędne do realizacji zamówienia,  określone w SIWZ </w:t>
      </w:r>
    </w:p>
    <w:p w:rsid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735EA">
        <w:rPr>
          <w:rFonts w:ascii="Tahoma" w:hAnsi="Tahoma" w:cs="Tahoma"/>
          <w:sz w:val="24"/>
          <w:szCs w:val="24"/>
        </w:rPr>
        <w:t>Wnieśliśmy wadium: - w formie ………………………………….</w:t>
      </w:r>
    </w:p>
    <w:p w:rsidR="0081012F" w:rsidRDefault="0081012F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Osobą odpowiedzialną  za realizację umowy ze strony Wykonawcy będzie: </w:t>
      </w:r>
    </w:p>
    <w:p w:rsidR="0081012F" w:rsidRDefault="0081012F" w:rsidP="0081012F">
      <w:pPr>
        <w:pStyle w:val="Akapitzlist"/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(imię i nazwisko) ……………………………………………………………………………..</w:t>
      </w:r>
    </w:p>
    <w:p w:rsidR="0081012F" w:rsidRDefault="0081012F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przypadku wybrania naszej oferty, zobowiązuję / zobowiązujemy się przed podpisaniem umowy do:  wniesienia zabezpieczenia należytego wykonania umowy  w wysokości 7,5 % ceny całkowitej podanej w ofercie, zgodnie z zasadami określonymi w SIWZ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357998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64F7C" w:rsidRPr="00F64F7C">
        <w:rPr>
          <w:rFonts w:ascii="Tahoma" w:hAnsi="Tahoma" w:cs="Tahoma"/>
        </w:rPr>
        <w:t>zrealizujemy z udziałem podwykonawców*:</w:t>
      </w: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552"/>
        <w:gridCol w:w="1843"/>
        <w:gridCol w:w="2126"/>
      </w:tblGrid>
      <w:tr w:rsidR="009B2A1D" w:rsidRPr="00AE53DE" w:rsidTr="00EF396D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Default="009B2A1D" w:rsidP="00EF396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B2A1D" w:rsidRPr="00AE53DE" w:rsidRDefault="009B2A1D" w:rsidP="00EF396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9B2A1D" w:rsidRPr="00AE53DE" w:rsidTr="00EF396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B2A1D" w:rsidRPr="00AE53DE" w:rsidTr="00EF396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B2A1D" w:rsidRPr="00AE53DE" w:rsidTr="00EF396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B2A1D" w:rsidRPr="00AE53DE" w:rsidTr="00EF396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B2A1D" w:rsidRPr="00AE53DE" w:rsidTr="00EF396D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2A1D" w:rsidRPr="00AE53DE" w:rsidRDefault="009B2A1D" w:rsidP="00EF396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9429C" w:rsidRDefault="00E9429C" w:rsidP="009B2A1D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:rsidR="009B2A1D" w:rsidRDefault="009B2A1D" w:rsidP="009B2A1D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84511C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9B2A1D" w:rsidRDefault="009B2A1D" w:rsidP="009B2A1D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 xml:space="preserve">(Zgodnie z zaleceniami Komisji Unii Europejskiej z dnia 6 maja 2003r. dot. definicji </w:t>
      </w:r>
      <w:proofErr w:type="spellStart"/>
      <w:r w:rsidRPr="00ED013C">
        <w:rPr>
          <w:rFonts w:ascii="Tahoma" w:hAnsi="Tahoma" w:cs="Tahoma"/>
          <w:sz w:val="18"/>
          <w:szCs w:val="18"/>
        </w:rPr>
        <w:t>mikroprzedsiębiorstw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9B2A1D" w:rsidRPr="00ED013C" w:rsidRDefault="009B2A1D" w:rsidP="009B2A1D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9B2A1D" w:rsidRPr="00ED013C" w:rsidRDefault="009B2A1D" w:rsidP="009B2A1D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9B2A1D" w:rsidRDefault="009B2A1D" w:rsidP="009B2A1D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sectPr w:rsidR="003F7E28" w:rsidSect="00E9429C">
      <w:headerReference w:type="default" r:id="rId9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DA6E2A">
          <w:rPr>
            <w:rFonts w:asciiTheme="majorHAnsi" w:eastAsiaTheme="majorEastAsia" w:hAnsiTheme="majorHAnsi" w:cstheme="majorBidi"/>
            <w:sz w:val="32"/>
            <w:szCs w:val="32"/>
          </w:rPr>
          <w:t xml:space="preserve"> 27/PN/U/2017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C27305"/>
    <w:multiLevelType w:val="hybridMultilevel"/>
    <w:tmpl w:val="DAB048D6"/>
    <w:lvl w:ilvl="0" w:tplc="C96817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>
    <w:nsid w:val="6A1D157F"/>
    <w:multiLevelType w:val="hybridMultilevel"/>
    <w:tmpl w:val="688A0C44"/>
    <w:lvl w:ilvl="0" w:tplc="7C2661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A4"/>
    <w:rsid w:val="001D42B6"/>
    <w:rsid w:val="002513BC"/>
    <w:rsid w:val="002550B6"/>
    <w:rsid w:val="002A5D78"/>
    <w:rsid w:val="003329C1"/>
    <w:rsid w:val="00357998"/>
    <w:rsid w:val="003F7E28"/>
    <w:rsid w:val="00422CDE"/>
    <w:rsid w:val="00531C30"/>
    <w:rsid w:val="005918D5"/>
    <w:rsid w:val="005A33C9"/>
    <w:rsid w:val="00680C41"/>
    <w:rsid w:val="00774F5B"/>
    <w:rsid w:val="007C488C"/>
    <w:rsid w:val="0081012F"/>
    <w:rsid w:val="008232D6"/>
    <w:rsid w:val="0084511C"/>
    <w:rsid w:val="0085765E"/>
    <w:rsid w:val="008B1CD5"/>
    <w:rsid w:val="009243E3"/>
    <w:rsid w:val="009A40D2"/>
    <w:rsid w:val="009B2A1D"/>
    <w:rsid w:val="00A41223"/>
    <w:rsid w:val="00AE53DE"/>
    <w:rsid w:val="00AF488C"/>
    <w:rsid w:val="00B32BA4"/>
    <w:rsid w:val="00B64DC5"/>
    <w:rsid w:val="00BF514A"/>
    <w:rsid w:val="00C65DDE"/>
    <w:rsid w:val="00CC19E6"/>
    <w:rsid w:val="00D83B2E"/>
    <w:rsid w:val="00DA113B"/>
    <w:rsid w:val="00DA6E2A"/>
    <w:rsid w:val="00E17D0A"/>
    <w:rsid w:val="00E9429C"/>
    <w:rsid w:val="00EC1B0A"/>
    <w:rsid w:val="00F1260F"/>
    <w:rsid w:val="00F501C1"/>
    <w:rsid w:val="00F64F7C"/>
    <w:rsid w:val="00F735EA"/>
    <w:rsid w:val="00FE61FF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00485A"/>
    <w:rsid w:val="00020CFA"/>
    <w:rsid w:val="00664E8A"/>
    <w:rsid w:val="009E23F7"/>
    <w:rsid w:val="00B17506"/>
    <w:rsid w:val="00E3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0327-954B-4911-A2F4-6FB154C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27/PN/U/2017</vt:lpstr>
    </vt:vector>
  </TitlesOfParts>
  <Company>Miejski Ogród Zoologiczny we Wrocławiu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27/PN/U/2017</dc:title>
  <dc:creator>k.banach</dc:creator>
  <cp:lastModifiedBy>krysia</cp:lastModifiedBy>
  <cp:revision>2</cp:revision>
  <cp:lastPrinted>2017-07-27T09:12:00Z</cp:lastPrinted>
  <dcterms:created xsi:type="dcterms:W3CDTF">2017-12-27T18:41:00Z</dcterms:created>
  <dcterms:modified xsi:type="dcterms:W3CDTF">2017-12-27T18:41:00Z</dcterms:modified>
</cp:coreProperties>
</file>