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482309">
        <w:rPr>
          <w:rFonts w:ascii="Tahoma" w:hAnsi="Tahoma" w:cs="Tahoma"/>
          <w:b/>
        </w:rPr>
        <w:t>3</w:t>
      </w:r>
    </w:p>
    <w:p w:rsidR="003F7E28" w:rsidRPr="00143FD1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3F7E28" w:rsidRPr="00DF49FE" w:rsidRDefault="002E747A" w:rsidP="00DF49FE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</w:t>
      </w:r>
      <w:r w:rsidR="00361733">
        <w:rPr>
          <w:rFonts w:ascii="Tahoma" w:hAnsi="Tahoma" w:cs="Tahoma"/>
          <w:b/>
        </w:rPr>
        <w:t>8</w:t>
      </w:r>
      <w:r w:rsidR="00DF49FE" w:rsidRPr="00DF49FE">
        <w:rPr>
          <w:rFonts w:ascii="Tahoma" w:hAnsi="Tahoma" w:cs="Tahoma"/>
          <w:b/>
        </w:rPr>
        <w:t>/PN/RB/20</w:t>
      </w:r>
      <w:r w:rsidR="00482309">
        <w:rPr>
          <w:rFonts w:ascii="Tahoma" w:hAnsi="Tahoma" w:cs="Tahoma"/>
          <w:b/>
        </w:rPr>
        <w:t>20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3F7E28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EE1F37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EE1F37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</w:t>
      </w:r>
      <w:r w:rsidR="00361733">
        <w:rPr>
          <w:rFonts w:ascii="Tahoma" w:hAnsi="Tahoma" w:cs="Tahoma"/>
          <w:sz w:val="22"/>
          <w:szCs w:val="22"/>
          <w:u w:val="none"/>
        </w:rPr>
        <w:t xml:space="preserve"> </w:t>
      </w:r>
      <w:r w:rsidR="00EE1F37" w:rsidRPr="00EE1F37">
        <w:rPr>
          <w:rFonts w:ascii="Tahoma" w:hAnsi="Tahoma" w:cs="Tahoma"/>
          <w:sz w:val="22"/>
          <w:szCs w:val="22"/>
          <w:u w:val="none"/>
        </w:rPr>
        <w:t xml:space="preserve">MOŚCIE ZWIERZYNIECKIM WRAZ Z NADZOREM AUTORSKIM </w:t>
      </w:r>
      <w:r w:rsidR="00361733">
        <w:rPr>
          <w:rFonts w:ascii="Tahoma" w:hAnsi="Tahoma" w:cs="Tahoma"/>
          <w:sz w:val="22"/>
          <w:szCs w:val="22"/>
          <w:u w:val="none"/>
        </w:rPr>
        <w:br/>
      </w:r>
      <w:r w:rsidR="00EE1F37" w:rsidRPr="00EE1F37">
        <w:rPr>
          <w:rFonts w:ascii="Tahoma" w:hAnsi="Tahoma" w:cs="Tahoma"/>
          <w:sz w:val="22"/>
          <w:szCs w:val="22"/>
          <w:u w:val="none"/>
        </w:rPr>
        <w:t>W RAMACH PROJEKTU „REGULACJA PRZEPŁYWU STARORZECZA ODRY NA TERENIE ZOO WROCŁAW SP. Z O.O. PRZY UL. WRÓBLEWSKIEGO 1-5 WE WROCŁAWIU”</w:t>
      </w:r>
      <w:r w:rsidR="00F975D2" w:rsidRPr="00F975D2">
        <w:rPr>
          <w:rFonts w:ascii="Tahoma" w:hAnsi="Tahoma" w:cs="Tahoma"/>
          <w:sz w:val="20"/>
          <w:u w:val="none"/>
        </w:rPr>
        <w:t xml:space="preserve"> – </w:t>
      </w:r>
      <w:r w:rsidR="00EE1F37">
        <w:rPr>
          <w:rFonts w:ascii="Tahoma" w:hAnsi="Tahoma" w:cs="Tahoma"/>
          <w:sz w:val="20"/>
          <w:u w:val="none"/>
        </w:rPr>
        <w:t>0</w:t>
      </w:r>
      <w:r w:rsidR="00361733">
        <w:rPr>
          <w:rFonts w:ascii="Tahoma" w:hAnsi="Tahoma" w:cs="Tahoma"/>
          <w:sz w:val="20"/>
          <w:u w:val="none"/>
        </w:rPr>
        <w:t>8</w:t>
      </w:r>
      <w:bookmarkStart w:id="0" w:name="_GoBack"/>
      <w:bookmarkEnd w:id="0"/>
      <w:r w:rsidR="00F975D2" w:rsidRPr="00F975D2">
        <w:rPr>
          <w:rFonts w:ascii="Tahoma" w:hAnsi="Tahoma" w:cs="Tahoma"/>
          <w:sz w:val="20"/>
          <w:u w:val="none"/>
        </w:rPr>
        <w:t>/PN/RB/</w:t>
      </w:r>
      <w:r w:rsidR="00EE1F37">
        <w:rPr>
          <w:rFonts w:ascii="Tahoma" w:hAnsi="Tahoma" w:cs="Tahoma"/>
          <w:sz w:val="20"/>
          <w:u w:val="none"/>
        </w:rPr>
        <w:t>2020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Pr="009277F3">
          <w:rPr>
            <w:rStyle w:val="Hipercze"/>
            <w:rFonts w:ascii="Tahoma" w:hAnsi="Tahoma" w:cs="Tahoma"/>
            <w:color w:val="4F81BD" w:themeColor="accent1"/>
            <w:sz w:val="22"/>
            <w:szCs w:val="22"/>
          </w:rPr>
          <w:t>www. zoo.wroclaw.</w:t>
        </w:r>
      </w:hyperlink>
      <w:r w:rsidR="009277F3" w:rsidRPr="009277F3">
        <w:rPr>
          <w:rFonts w:ascii="Tahoma" w:hAnsi="Tahoma" w:cs="Tahoma"/>
          <w:color w:val="4F81BD" w:themeColor="accent1"/>
          <w:sz w:val="22"/>
          <w:szCs w:val="22"/>
        </w:rPr>
        <w:t>bip-e.</w:t>
      </w:r>
      <w:r w:rsidRPr="009277F3">
        <w:rPr>
          <w:rFonts w:ascii="Tahoma" w:hAnsi="Tahoma" w:cs="Tahoma"/>
          <w:color w:val="4F81BD" w:themeColor="accent1"/>
          <w:sz w:val="22"/>
          <w:szCs w:val="22"/>
        </w:rPr>
        <w:t>pl</w:t>
      </w:r>
      <w:r w:rsidR="00EE1F37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  <w:r w:rsidR="00411A2B">
        <w:rPr>
          <w:rFonts w:ascii="Tahoma" w:hAnsi="Tahoma" w:cs="Tahoma"/>
          <w:sz w:val="22"/>
          <w:szCs w:val="22"/>
          <w:u w:val="none"/>
        </w:rPr>
        <w:t>oraz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411A2B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 xml:space="preserve"> netto za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>: ……………………………………….</w:t>
      </w:r>
    </w:p>
    <w:p w:rsidR="00AF488C" w:rsidRDefault="00411A2B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</w:t>
      </w:r>
      <w:r w:rsidR="00AF488C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3B49F8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64F7C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 tym: 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brutto za wykonanie I etapu tj. prac projektowych wraz z uzyskaniem pozwolenia na budowę: ………………………………………………………………………………………..…….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Wynagrodzenie netto za wykonanie I etapu tj. prac projektowych wraz z uzyskaniem pozwolenia na budowę: 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………………………………………………………………………..………………………………………………………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brutto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 xml:space="preserve">II etapu tj. wybudowanie instalacji zrzutowej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……………………………………………………………………………………….…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Wynagrodzenie netto za wykonanie </w:t>
      </w:r>
      <w:r w:rsidR="0030087B">
        <w:rPr>
          <w:rFonts w:ascii="Tahoma" w:hAnsi="Tahoma" w:cs="Tahoma"/>
          <w:b w:val="0"/>
          <w:sz w:val="22"/>
          <w:szCs w:val="22"/>
          <w:u w:val="none"/>
        </w:rPr>
        <w:t>za wykonanie II etapu zamówienia tj. wybudowanie instalacji zrzutowej 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1C9B" w:rsidRDefault="00EF1C9B" w:rsidP="00EF1C9B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1C9B" w:rsidRDefault="00EF1C9B" w:rsidP="00EF1C9B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1C9B" w:rsidRDefault="00EF1C9B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zapoznaliśmy się z warunkami podanymi przez Zamawiającego w SIWZ </w:t>
      </w:r>
      <w:r w:rsidR="002C5B52">
        <w:rPr>
          <w:rFonts w:ascii="Tahoma" w:hAnsi="Tahoma" w:cs="Tahoma"/>
        </w:rPr>
        <w:br/>
        <w:t xml:space="preserve">oraz ogłoszeniu </w:t>
      </w:r>
      <w:r w:rsidR="009277F3">
        <w:rPr>
          <w:rFonts w:ascii="Tahoma" w:hAnsi="Tahoma" w:cs="Tahoma"/>
        </w:rPr>
        <w:t xml:space="preserve"> i </w:t>
      </w:r>
      <w:r w:rsidRPr="00F64F7C">
        <w:rPr>
          <w:rFonts w:ascii="Tahoma" w:hAnsi="Tahoma" w:cs="Tahoma"/>
        </w:rPr>
        <w:t>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277F3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lastRenderedPageBreak/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9277F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  <w:szCs w:val="22"/>
        </w:rPr>
      </w:pPr>
      <w:r w:rsidRPr="009277F3">
        <w:rPr>
          <w:rFonts w:ascii="Tahoma" w:hAnsi="Tahoma" w:cs="Tahoma"/>
          <w:sz w:val="22"/>
          <w:szCs w:val="22"/>
        </w:rPr>
        <w:t>w cenie oferty zostały uwzględnione wszystkie koszty wykonania zamówienia</w:t>
      </w:r>
      <w:r w:rsidR="00391511" w:rsidRPr="009277F3">
        <w:rPr>
          <w:rFonts w:ascii="Tahoma" w:hAnsi="Tahoma" w:cs="Tahoma"/>
          <w:sz w:val="22"/>
          <w:szCs w:val="22"/>
        </w:rPr>
        <w:br/>
      </w:r>
      <w:r w:rsidRPr="009277F3">
        <w:rPr>
          <w:rFonts w:ascii="Tahoma" w:hAnsi="Tahoma" w:cs="Tahoma"/>
          <w:sz w:val="22"/>
          <w:szCs w:val="22"/>
        </w:rPr>
        <w:t xml:space="preserve"> i realizacji przyszłego świadczenia umownego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Wnieśliśmy wadium</w:t>
      </w:r>
      <w:r w:rsidR="002C5B52">
        <w:rPr>
          <w:rFonts w:ascii="Tahoma" w:hAnsi="Tahoma" w:cs="Tahoma"/>
          <w:sz w:val="24"/>
          <w:szCs w:val="24"/>
        </w:rPr>
        <w:t xml:space="preserve"> w kwocie …………………………………</w:t>
      </w:r>
      <w:r w:rsidRPr="002C5B52">
        <w:rPr>
          <w:rFonts w:ascii="Tahoma" w:hAnsi="Tahoma" w:cs="Tahoma"/>
          <w:sz w:val="24"/>
          <w:szCs w:val="24"/>
        </w:rPr>
        <w:t>: - w formie ………………………</w:t>
      </w:r>
      <w:r w:rsidR="002C5B52">
        <w:rPr>
          <w:rFonts w:ascii="Tahoma" w:hAnsi="Tahoma" w:cs="Tahoma"/>
          <w:sz w:val="24"/>
          <w:szCs w:val="24"/>
        </w:rPr>
        <w:t>……………………………………………………………………………..</w:t>
      </w:r>
      <w:r w:rsidRPr="002C5B52">
        <w:rPr>
          <w:rFonts w:ascii="Tahoma" w:hAnsi="Tahoma" w:cs="Tahoma"/>
          <w:sz w:val="24"/>
          <w:szCs w:val="24"/>
        </w:rPr>
        <w:t>………….</w:t>
      </w:r>
    </w:p>
    <w:p w:rsidR="00F64F7C" w:rsidRPr="002C5B52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2C5B52">
        <w:rPr>
          <w:rFonts w:ascii="Tahoma" w:hAnsi="Tahoma" w:cs="Tahoma"/>
          <w:sz w:val="24"/>
          <w:szCs w:val="24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411A2B" w:rsidRDefault="00411A2B" w:rsidP="00F64F7C">
      <w:pPr>
        <w:widowControl w:val="0"/>
        <w:tabs>
          <w:tab w:val="left" w:pos="284"/>
        </w:tabs>
        <w:jc w:val="both"/>
        <w:rPr>
          <w:rFonts w:ascii="Tahoma" w:hAnsi="Tahoma" w:cs="Tahoma"/>
          <w:vertAlign w:val="superscript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411A2B">
        <w:rPr>
          <w:rFonts w:ascii="Tahoma" w:hAnsi="Tahoma" w:cs="Tahoma"/>
          <w:sz w:val="22"/>
          <w:szCs w:val="22"/>
        </w:rPr>
        <w:t xml:space="preserve">wynagrodzenia </w:t>
      </w:r>
      <w:r w:rsidR="002C5B52">
        <w:rPr>
          <w:rFonts w:ascii="Tahoma" w:hAnsi="Tahoma" w:cs="Tahoma"/>
          <w:sz w:val="22"/>
          <w:szCs w:val="22"/>
        </w:rPr>
        <w:t xml:space="preserve"> całkowite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(brutto)  podane</w:t>
      </w:r>
      <w:r w:rsidR="00411A2B">
        <w:rPr>
          <w:rFonts w:ascii="Tahoma" w:hAnsi="Tahoma" w:cs="Tahoma"/>
          <w:sz w:val="22"/>
          <w:szCs w:val="22"/>
        </w:rPr>
        <w:t>go</w:t>
      </w:r>
      <w:r w:rsidR="002C5B52">
        <w:rPr>
          <w:rFonts w:ascii="Tahoma" w:hAnsi="Tahoma" w:cs="Tahoma"/>
          <w:sz w:val="22"/>
          <w:szCs w:val="22"/>
        </w:rPr>
        <w:t xml:space="preserve"> w ofercie</w:t>
      </w:r>
      <w:r w:rsidR="00411A2B">
        <w:rPr>
          <w:rFonts w:ascii="Tahoma" w:hAnsi="Tahoma" w:cs="Tahoma"/>
          <w:sz w:val="22"/>
          <w:szCs w:val="22"/>
        </w:rPr>
        <w:t>, tj:</w:t>
      </w:r>
      <w:r w:rsidRPr="00AE53DE">
        <w:rPr>
          <w:rFonts w:ascii="Tahoma" w:hAnsi="Tahoma" w:cs="Tahoma"/>
          <w:sz w:val="22"/>
          <w:szCs w:val="22"/>
        </w:rPr>
        <w:t xml:space="preserve"> .............................</w:t>
      </w:r>
    </w:p>
    <w:p w:rsidR="00411A2B" w:rsidRDefault="00B5026C" w:rsidP="00B5026C">
      <w:pPr>
        <w:pStyle w:val="Lista"/>
        <w:spacing w:line="360" w:lineRule="auto"/>
        <w:ind w:left="108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391511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5510E8" w:rsidRPr="00783BF9" w:rsidRDefault="005510E8" w:rsidP="005510E8">
      <w:pPr>
        <w:pStyle w:val="Lista"/>
        <w:ind w:left="708" w:firstLine="425"/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(Zgodnie z zaleceniami Komisji Unii Europejskiej z dnia 6 maja 2003r. dot. definicji mikroprzedsiębiorstw oraz małych i średnich przedsiębiorstw (Dz.Rz. UE L124 z 20.05.2003 s.36):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Małe przedsiębiorstwo</w:t>
      </w:r>
      <w:r w:rsidRPr="00783BF9">
        <w:rPr>
          <w:rFonts w:ascii="Tahoma" w:hAnsi="Tahoma" w:cs="Tahoma"/>
          <w:sz w:val="18"/>
          <w:szCs w:val="18"/>
        </w:rPr>
        <w:t>: przedsiębiorstwo, które Zatrudnia mniej niż 50 osób i którego roczny obrót lub roczna suma bilansowa nia przekracza 10 mln euro</w:t>
      </w:r>
    </w:p>
    <w:p w:rsidR="005510E8" w:rsidRPr="00783BF9" w:rsidRDefault="005510E8" w:rsidP="005510E8">
      <w:pPr>
        <w:pStyle w:val="Lista"/>
        <w:numPr>
          <w:ilvl w:val="0"/>
          <w:numId w:val="14"/>
        </w:numPr>
        <w:rPr>
          <w:rFonts w:ascii="Tahoma" w:hAnsi="Tahoma" w:cs="Tahoma"/>
          <w:b/>
          <w:sz w:val="18"/>
          <w:szCs w:val="18"/>
        </w:rPr>
      </w:pPr>
      <w:r w:rsidRPr="00783BF9">
        <w:rPr>
          <w:rFonts w:ascii="Tahoma" w:hAnsi="Tahoma" w:cs="Tahoma"/>
          <w:sz w:val="18"/>
          <w:szCs w:val="18"/>
        </w:rPr>
        <w:t>Średnie przedsiębiorstwo: przedsiębiorstwo, które zatrudnia mniej niż 250 osób i którego roczny obrót nie przekracza  50 mln euro lub roczna suma bilansowa nie przekracza 43 mln euro</w:t>
      </w:r>
    </w:p>
    <w:p w:rsidR="005510E8" w:rsidRDefault="005510E8" w:rsidP="005510E8">
      <w:pPr>
        <w:pStyle w:val="Lista"/>
        <w:spacing w:line="360" w:lineRule="auto"/>
        <w:ind w:left="991"/>
        <w:rPr>
          <w:rFonts w:ascii="Tahoma" w:hAnsi="Tahoma" w:cs="Tahoma"/>
          <w:sz w:val="22"/>
          <w:szCs w:val="22"/>
        </w:rPr>
      </w:pP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411A2B">
      <w:headerReference w:type="default" r:id="rId8"/>
      <w:pgSz w:w="11906" w:h="16838"/>
      <w:pgMar w:top="1276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A1B" w:rsidRDefault="00625A1B" w:rsidP="00B32BA4">
      <w:pPr>
        <w:spacing w:after="0" w:line="240" w:lineRule="auto"/>
      </w:pPr>
      <w:r>
        <w:separator/>
      </w:r>
    </w:p>
  </w:endnote>
  <w:endnote w:type="continuationSeparator" w:id="0">
    <w:p w:rsidR="00625A1B" w:rsidRDefault="00625A1B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A1B" w:rsidRDefault="00625A1B" w:rsidP="00B32BA4">
      <w:pPr>
        <w:spacing w:after="0" w:line="240" w:lineRule="auto"/>
      </w:pPr>
      <w:r>
        <w:separator/>
      </w:r>
    </w:p>
  </w:footnote>
  <w:footnote w:type="continuationSeparator" w:id="0">
    <w:p w:rsidR="00625A1B" w:rsidRDefault="00625A1B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1768725540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8A2"/>
    <w:multiLevelType w:val="hybridMultilevel"/>
    <w:tmpl w:val="87D0D4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2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1D42B6"/>
    <w:rsid w:val="002550B6"/>
    <w:rsid w:val="002A5D78"/>
    <w:rsid w:val="002C5B52"/>
    <w:rsid w:val="002E747A"/>
    <w:rsid w:val="0030087B"/>
    <w:rsid w:val="00361733"/>
    <w:rsid w:val="0038696B"/>
    <w:rsid w:val="00391511"/>
    <w:rsid w:val="003B49F8"/>
    <w:rsid w:val="003D2CC9"/>
    <w:rsid w:val="003F7E28"/>
    <w:rsid w:val="00411A2B"/>
    <w:rsid w:val="00422CDE"/>
    <w:rsid w:val="00482309"/>
    <w:rsid w:val="005510E8"/>
    <w:rsid w:val="005918D5"/>
    <w:rsid w:val="005A03EE"/>
    <w:rsid w:val="005A33C9"/>
    <w:rsid w:val="005E6679"/>
    <w:rsid w:val="00625A1B"/>
    <w:rsid w:val="00774F5B"/>
    <w:rsid w:val="007C488C"/>
    <w:rsid w:val="008232D6"/>
    <w:rsid w:val="008B1CD5"/>
    <w:rsid w:val="009243E3"/>
    <w:rsid w:val="009277F3"/>
    <w:rsid w:val="0096430C"/>
    <w:rsid w:val="009A40D2"/>
    <w:rsid w:val="00A22F2F"/>
    <w:rsid w:val="00A41223"/>
    <w:rsid w:val="00A70872"/>
    <w:rsid w:val="00AC317A"/>
    <w:rsid w:val="00AE53DE"/>
    <w:rsid w:val="00AF488C"/>
    <w:rsid w:val="00B32BA4"/>
    <w:rsid w:val="00B5026C"/>
    <w:rsid w:val="00B64DC5"/>
    <w:rsid w:val="00B8187E"/>
    <w:rsid w:val="00BA64FC"/>
    <w:rsid w:val="00BB375F"/>
    <w:rsid w:val="00BF514A"/>
    <w:rsid w:val="00CC19E6"/>
    <w:rsid w:val="00D83B2E"/>
    <w:rsid w:val="00DF49FE"/>
    <w:rsid w:val="00EC1B0A"/>
    <w:rsid w:val="00EE1F37"/>
    <w:rsid w:val="00EE354F"/>
    <w:rsid w:val="00EF1C9B"/>
    <w:rsid w:val="00F1260F"/>
    <w:rsid w:val="00F501C1"/>
    <w:rsid w:val="00F64F7C"/>
    <w:rsid w:val="00F975D2"/>
    <w:rsid w:val="00FE5462"/>
    <w:rsid w:val="00FE61FF"/>
    <w:rsid w:val="00FF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2014"/>
  <w15:docId w15:val="{5F666241-0E33-47E9-A0C4-832A2F4E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5400B7"/>
    <w:rsid w:val="00664E8A"/>
    <w:rsid w:val="008D3A93"/>
    <w:rsid w:val="008E7B37"/>
    <w:rsid w:val="009E23F7"/>
    <w:rsid w:val="00B17506"/>
    <w:rsid w:val="00CC5D40"/>
    <w:rsid w:val="00D568AC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24</cp:revision>
  <cp:lastPrinted>2019-07-15T10:52:00Z</cp:lastPrinted>
  <dcterms:created xsi:type="dcterms:W3CDTF">2016-11-10T09:04:00Z</dcterms:created>
  <dcterms:modified xsi:type="dcterms:W3CDTF">2020-03-03T13:12:00Z</dcterms:modified>
</cp:coreProperties>
</file>